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79067" w14:textId="3D6163CF" w:rsidR="00C33F31" w:rsidRDefault="00C33F31" w:rsidP="001918C2">
      <w:pPr>
        <w:pStyle w:val="NoSpacing"/>
        <w:jc w:val="center"/>
        <w:rPr>
          <w:rFonts w:asciiTheme="majorHAnsi" w:hAnsiTheme="majorHAnsi"/>
          <w:b/>
          <w:color w:val="0070C0"/>
          <w:sz w:val="32"/>
          <w:szCs w:val="32"/>
        </w:rPr>
      </w:pPr>
      <w:bookmarkStart w:id="0" w:name="_Hlk112683397"/>
      <w:bookmarkEnd w:id="0"/>
      <w:r>
        <w:rPr>
          <w:rFonts w:asciiTheme="majorHAnsi" w:hAnsiTheme="majorHAnsi"/>
          <w:b/>
          <w:color w:val="0070C0"/>
          <w:sz w:val="32"/>
          <w:szCs w:val="32"/>
        </w:rPr>
        <w:t>Intelligent Imaging Innovations (3</w:t>
      </w:r>
      <w:r w:rsidR="005B3C68">
        <w:rPr>
          <w:rFonts w:asciiTheme="majorHAnsi" w:hAnsiTheme="majorHAnsi"/>
          <w:b/>
          <w:color w:val="0070C0"/>
          <w:sz w:val="32"/>
          <w:szCs w:val="32"/>
        </w:rPr>
        <w:t>i</w:t>
      </w:r>
      <w:r>
        <w:rPr>
          <w:rFonts w:asciiTheme="majorHAnsi" w:hAnsiTheme="majorHAnsi"/>
          <w:b/>
          <w:color w:val="0070C0"/>
          <w:sz w:val="32"/>
          <w:szCs w:val="32"/>
        </w:rPr>
        <w:t>) Spinning Disk</w:t>
      </w:r>
      <w:r w:rsidR="003F6299" w:rsidRPr="0079138C">
        <w:rPr>
          <w:rFonts w:asciiTheme="majorHAnsi" w:hAnsiTheme="majorHAnsi"/>
          <w:b/>
          <w:color w:val="0070C0"/>
          <w:sz w:val="32"/>
          <w:szCs w:val="32"/>
        </w:rPr>
        <w:t xml:space="preserve"> Confocal System</w:t>
      </w:r>
    </w:p>
    <w:p w14:paraId="18C336E8" w14:textId="77777777" w:rsidR="003F6299" w:rsidRPr="00BA535D" w:rsidRDefault="003F6299" w:rsidP="003F6299">
      <w:pPr>
        <w:pStyle w:val="NoSpacing"/>
      </w:pPr>
    </w:p>
    <w:p w14:paraId="141E3082" w14:textId="77777777" w:rsidR="003F6299" w:rsidRPr="00BA535D" w:rsidRDefault="003F6299" w:rsidP="003F6299">
      <w:pPr>
        <w:pStyle w:val="NoSpacing"/>
        <w:rPr>
          <w:b/>
          <w:color w:val="FF0000"/>
        </w:rPr>
      </w:pPr>
      <w:r w:rsidRPr="00BA535D">
        <w:rPr>
          <w:b/>
          <w:color w:val="FF0000"/>
        </w:rPr>
        <w:t>Caution!!</w:t>
      </w:r>
    </w:p>
    <w:p w14:paraId="6537B6FA" w14:textId="77777777" w:rsidR="003F6299" w:rsidRPr="00BA535D" w:rsidRDefault="003F6299" w:rsidP="003F6299">
      <w:pPr>
        <w:pStyle w:val="NoSpacing"/>
        <w:rPr>
          <w:b/>
          <w:color w:val="FF0000"/>
        </w:rPr>
      </w:pPr>
      <w:r w:rsidRPr="00BA535D">
        <w:rPr>
          <w:b/>
          <w:color w:val="FF0000"/>
        </w:rPr>
        <w:tab/>
        <w:t>*The confocal lasers are very intense.  Use caution when working with these lasers.</w:t>
      </w:r>
    </w:p>
    <w:p w14:paraId="2573872A" w14:textId="77777777" w:rsidR="003F6299" w:rsidRPr="00BA535D" w:rsidRDefault="003F6299" w:rsidP="003F6299">
      <w:pPr>
        <w:pStyle w:val="NoSpacing"/>
        <w:rPr>
          <w:b/>
          <w:color w:val="FF0000"/>
        </w:rPr>
      </w:pPr>
      <w:r w:rsidRPr="00BA535D">
        <w:rPr>
          <w:b/>
          <w:color w:val="FF0000"/>
        </w:rPr>
        <w:tab/>
        <w:t>*</w:t>
      </w:r>
      <w:r w:rsidRPr="00BA535D">
        <w:rPr>
          <w:b/>
          <w:color w:val="FF0000"/>
          <w:u w:val="single"/>
        </w:rPr>
        <w:t>Never</w:t>
      </w:r>
      <w:r w:rsidRPr="00BA535D">
        <w:rPr>
          <w:b/>
          <w:color w:val="FF0000"/>
        </w:rPr>
        <w:t xml:space="preserve"> look down the barrel of the objective where the laser exits the objective lens.</w:t>
      </w:r>
    </w:p>
    <w:p w14:paraId="599AA26E" w14:textId="74A230C7" w:rsidR="0029587E" w:rsidRDefault="0029587E" w:rsidP="0029587E">
      <w:pPr>
        <w:pStyle w:val="Heading1"/>
        <w:ind w:hanging="450"/>
        <w:rPr>
          <w:b/>
        </w:rPr>
      </w:pPr>
      <w:r>
        <w:rPr>
          <w:b/>
        </w:rPr>
        <w:t>Instrumentation</w:t>
      </w:r>
    </w:p>
    <w:p w14:paraId="58F12ED9" w14:textId="77777777" w:rsidR="00767C89" w:rsidRDefault="00767C89" w:rsidP="00885F6D">
      <w:pPr>
        <w:spacing w:after="0" w:line="240" w:lineRule="auto"/>
        <w:rPr>
          <w:b/>
          <w:bCs/>
        </w:rPr>
      </w:pPr>
    </w:p>
    <w:p w14:paraId="67BCED95" w14:textId="08B66945" w:rsidR="00885F6D" w:rsidRPr="003B174A" w:rsidRDefault="00885F6D" w:rsidP="00885F6D">
      <w:pPr>
        <w:spacing w:after="0" w:line="240" w:lineRule="auto"/>
        <w:rPr>
          <w:b/>
          <w:bCs/>
        </w:rPr>
      </w:pPr>
      <w:r w:rsidRPr="003B174A">
        <w:rPr>
          <w:b/>
          <w:bCs/>
        </w:rPr>
        <w:t>Yokogawa CSU-W1 T1 Spinning Disk with 50um pinhole disk</w:t>
      </w:r>
    </w:p>
    <w:p w14:paraId="55F3525B" w14:textId="77777777" w:rsidR="00885F6D" w:rsidRDefault="00885F6D" w:rsidP="00885F6D">
      <w:pPr>
        <w:spacing w:after="0" w:line="240" w:lineRule="auto"/>
      </w:pPr>
      <w:r>
        <w:tab/>
        <w:t>17mm x 16mm FOV</w:t>
      </w:r>
    </w:p>
    <w:p w14:paraId="72AB561B" w14:textId="77777777" w:rsidR="00885F6D" w:rsidRDefault="00885F6D" w:rsidP="00885F6D">
      <w:pPr>
        <w:spacing w:after="0" w:line="240" w:lineRule="auto"/>
      </w:pPr>
    </w:p>
    <w:p w14:paraId="32133CF9" w14:textId="77777777" w:rsidR="00885F6D" w:rsidRPr="003B174A" w:rsidRDefault="00885F6D" w:rsidP="00885F6D">
      <w:pPr>
        <w:spacing w:after="0" w:line="240" w:lineRule="auto"/>
        <w:rPr>
          <w:b/>
          <w:bCs/>
        </w:rPr>
      </w:pPr>
      <w:r w:rsidRPr="003B174A">
        <w:rPr>
          <w:b/>
          <w:bCs/>
        </w:rPr>
        <w:t xml:space="preserve">Prime 95B Back Illuminated </w:t>
      </w:r>
      <w:proofErr w:type="spellStart"/>
      <w:r w:rsidRPr="003B174A">
        <w:rPr>
          <w:b/>
          <w:bCs/>
        </w:rPr>
        <w:t>sCMOS</w:t>
      </w:r>
      <w:proofErr w:type="spellEnd"/>
      <w:r w:rsidRPr="003B174A">
        <w:rPr>
          <w:b/>
          <w:bCs/>
        </w:rPr>
        <w:t xml:space="preserve"> camera</w:t>
      </w:r>
    </w:p>
    <w:p w14:paraId="2716FD57" w14:textId="77777777" w:rsidR="00885F6D" w:rsidRDefault="00885F6D" w:rsidP="00885F6D">
      <w:pPr>
        <w:spacing w:after="0" w:line="240" w:lineRule="auto"/>
      </w:pPr>
      <w:r>
        <w:tab/>
        <w:t>1200x1200 pixels, 11x11um square pixels, 18.7mm FOV</w:t>
      </w:r>
    </w:p>
    <w:p w14:paraId="3801C720" w14:textId="77777777" w:rsidR="00885F6D" w:rsidRDefault="00885F6D" w:rsidP="00885F6D">
      <w:pPr>
        <w:spacing w:after="0" w:line="240" w:lineRule="auto"/>
      </w:pPr>
      <w:r>
        <w:tab/>
        <w:t>95% Quantum Efficiency</w:t>
      </w:r>
    </w:p>
    <w:p w14:paraId="3740EC45" w14:textId="77777777" w:rsidR="00885F6D" w:rsidRDefault="00885F6D" w:rsidP="00885F6D">
      <w:pPr>
        <w:spacing w:after="0" w:line="240" w:lineRule="auto"/>
        <w:ind w:firstLine="720"/>
      </w:pPr>
      <w:r>
        <w:t xml:space="preserve">Speed 0 = 12 bit/82 fps or </w:t>
      </w:r>
      <w:r w:rsidRPr="00627678">
        <w:rPr>
          <w:b/>
          <w:bCs/>
        </w:rPr>
        <w:t>12msec/image</w:t>
      </w:r>
      <w:r>
        <w:t xml:space="preserve"> - Gain only works in 12-bit mode</w:t>
      </w:r>
    </w:p>
    <w:p w14:paraId="50B4DE25" w14:textId="77777777" w:rsidR="00885F6D" w:rsidRDefault="00885F6D" w:rsidP="00885F6D">
      <w:pPr>
        <w:spacing w:after="0" w:line="240" w:lineRule="auto"/>
        <w:ind w:firstLine="720"/>
      </w:pPr>
      <w:r>
        <w:t xml:space="preserve">Speed 1 = 16-bit/41 fps or </w:t>
      </w:r>
      <w:r w:rsidRPr="00627678">
        <w:rPr>
          <w:b/>
          <w:bCs/>
        </w:rPr>
        <w:t>24msec/image</w:t>
      </w:r>
    </w:p>
    <w:p w14:paraId="510D2ED1" w14:textId="411F6B25" w:rsidR="00E36368" w:rsidRPr="001A000E" w:rsidRDefault="00E36368" w:rsidP="00A837C9">
      <w:pPr>
        <w:spacing w:after="0" w:line="240" w:lineRule="auto"/>
        <w:ind w:left="1440"/>
      </w:pPr>
      <w:r w:rsidRPr="001A000E">
        <w:t xml:space="preserve">Note: Binning </w:t>
      </w:r>
      <w:r>
        <w:t>on a</w:t>
      </w:r>
      <w:r w:rsidRPr="001A000E">
        <w:t xml:space="preserve"> CMOS camera</w:t>
      </w:r>
      <w:r w:rsidR="00A837C9">
        <w:t xml:space="preserve"> will make the image </w:t>
      </w:r>
      <w:r w:rsidR="00281902">
        <w:t>brighter but</w:t>
      </w:r>
      <w:r w:rsidRPr="001A000E">
        <w:t xml:space="preserve"> </w:t>
      </w:r>
      <w:r>
        <w:t>does not</w:t>
      </w:r>
      <w:r w:rsidR="002012D1">
        <w:t xml:space="preserve"> significantly</w:t>
      </w:r>
      <w:r>
        <w:t xml:space="preserve"> increase imaging speed</w:t>
      </w:r>
      <w:r w:rsidR="00A837C9">
        <w:t>.</w:t>
      </w:r>
      <w:r w:rsidR="00A837C9">
        <w:tab/>
      </w:r>
    </w:p>
    <w:p w14:paraId="33B25A92" w14:textId="77777777" w:rsidR="00885F6D" w:rsidRDefault="00885F6D" w:rsidP="00885F6D">
      <w:pPr>
        <w:spacing w:after="0" w:line="240" w:lineRule="auto"/>
        <w:ind w:left="720" w:firstLine="720"/>
      </w:pPr>
      <w:r>
        <w:t>CMOS – 4-pixel binning – 4 readouts</w:t>
      </w:r>
    </w:p>
    <w:p w14:paraId="5C49642F" w14:textId="77777777" w:rsidR="00885F6D" w:rsidRDefault="00885F6D" w:rsidP="00885F6D">
      <w:pPr>
        <w:spacing w:after="0" w:line="240" w:lineRule="auto"/>
      </w:pPr>
      <w:r>
        <w:tab/>
      </w:r>
      <w:r>
        <w:tab/>
        <w:t>CCD – 4-pixel binning – 1 readout</w:t>
      </w:r>
    </w:p>
    <w:p w14:paraId="0695546A" w14:textId="77777777" w:rsidR="00885F6D" w:rsidRDefault="00885F6D" w:rsidP="00885F6D">
      <w:pPr>
        <w:spacing w:after="0" w:line="240" w:lineRule="auto"/>
      </w:pPr>
      <w:r>
        <w:tab/>
        <w:t>To Crop – use Marquee tool to mark area and then select camera to update number of pixels</w:t>
      </w:r>
    </w:p>
    <w:p w14:paraId="01A7B5C5" w14:textId="1CC66E28" w:rsidR="00C3728C" w:rsidRPr="002A5DDC" w:rsidRDefault="00C3728C" w:rsidP="002A5DDC">
      <w:pPr>
        <w:spacing w:after="0" w:line="240" w:lineRule="auto"/>
        <w:ind w:left="720"/>
        <w:rPr>
          <w:i/>
          <w:iCs/>
        </w:rPr>
      </w:pPr>
      <w:r w:rsidRPr="002A5DDC">
        <w:rPr>
          <w:i/>
          <w:iCs/>
        </w:rPr>
        <w:t>To center an object within the field of view</w:t>
      </w:r>
      <w:r w:rsidR="002A5DDC" w:rsidRPr="002A5DDC">
        <w:rPr>
          <w:i/>
          <w:iCs/>
        </w:rPr>
        <w:t xml:space="preserve"> of the camera</w:t>
      </w:r>
      <w:r w:rsidRPr="002A5DDC">
        <w:rPr>
          <w:i/>
          <w:iCs/>
        </w:rPr>
        <w:t>, double click left on the object</w:t>
      </w:r>
      <w:r w:rsidR="002A5DDC" w:rsidRPr="002A5DDC">
        <w:rPr>
          <w:i/>
          <w:iCs/>
        </w:rPr>
        <w:t xml:space="preserve"> within the image.</w:t>
      </w:r>
    </w:p>
    <w:p w14:paraId="29D42B38" w14:textId="77777777" w:rsidR="00885F6D" w:rsidRDefault="00885F6D" w:rsidP="00885F6D">
      <w:pPr>
        <w:spacing w:after="0" w:line="240" w:lineRule="auto"/>
      </w:pPr>
    </w:p>
    <w:p w14:paraId="4B8ACC79" w14:textId="77777777" w:rsidR="00885F6D" w:rsidRDefault="00885F6D" w:rsidP="00885F6D">
      <w:pPr>
        <w:spacing w:after="0" w:line="240" w:lineRule="auto"/>
      </w:pPr>
      <w:r w:rsidRPr="003B174A">
        <w:rPr>
          <w:b/>
          <w:bCs/>
        </w:rPr>
        <w:t>Lasers:</w:t>
      </w:r>
      <w:r>
        <w:tab/>
        <w:t>445nm – 100mW</w:t>
      </w:r>
    </w:p>
    <w:p w14:paraId="26D32296" w14:textId="77777777" w:rsidR="00885F6D" w:rsidRDefault="00885F6D" w:rsidP="00885F6D">
      <w:pPr>
        <w:spacing w:after="0" w:line="240" w:lineRule="auto"/>
      </w:pPr>
      <w:r>
        <w:tab/>
        <w:t>488nm – 150mW</w:t>
      </w:r>
    </w:p>
    <w:p w14:paraId="0CE2AC29" w14:textId="77777777" w:rsidR="00885F6D" w:rsidRDefault="00885F6D" w:rsidP="00885F6D">
      <w:pPr>
        <w:spacing w:after="0" w:line="240" w:lineRule="auto"/>
      </w:pPr>
      <w:r>
        <w:tab/>
        <w:t>514nm – 150mW</w:t>
      </w:r>
    </w:p>
    <w:p w14:paraId="6EF3684C" w14:textId="77777777" w:rsidR="00885F6D" w:rsidRDefault="00885F6D" w:rsidP="00885F6D">
      <w:pPr>
        <w:spacing w:after="0" w:line="240" w:lineRule="auto"/>
      </w:pPr>
      <w:r>
        <w:tab/>
        <w:t>561nm – 150mW</w:t>
      </w:r>
    </w:p>
    <w:p w14:paraId="0AF52FC9" w14:textId="77777777" w:rsidR="00885F6D" w:rsidRDefault="00885F6D" w:rsidP="00885F6D">
      <w:pPr>
        <w:spacing w:after="0" w:line="240" w:lineRule="auto"/>
      </w:pPr>
      <w:r>
        <w:tab/>
        <w:t>637nm – 140mW</w:t>
      </w:r>
    </w:p>
    <w:p w14:paraId="7B36F560" w14:textId="77777777" w:rsidR="00885F6D" w:rsidRDefault="00885F6D" w:rsidP="00885F6D">
      <w:pPr>
        <w:spacing w:after="0" w:line="240" w:lineRule="auto"/>
      </w:pPr>
    </w:p>
    <w:p w14:paraId="06706F65" w14:textId="77777777" w:rsidR="00885F6D" w:rsidRPr="00190A16" w:rsidRDefault="00885F6D" w:rsidP="00885F6D">
      <w:pPr>
        <w:spacing w:after="0" w:line="240" w:lineRule="auto"/>
        <w:rPr>
          <w:b/>
          <w:bCs/>
        </w:rPr>
      </w:pPr>
      <w:r w:rsidRPr="00190A16">
        <w:rPr>
          <w:b/>
          <w:bCs/>
        </w:rPr>
        <w:t>Multi-Pass Excitation Dichroic/Single Emitter</w:t>
      </w:r>
      <w:r w:rsidRPr="00190A16">
        <w:rPr>
          <w:b/>
          <w:bCs/>
        </w:rPr>
        <w:tab/>
        <w:t>Laser Position</w:t>
      </w:r>
      <w:r w:rsidRPr="00190A16">
        <w:rPr>
          <w:b/>
          <w:bCs/>
        </w:rPr>
        <w:tab/>
      </w:r>
      <w:r w:rsidRPr="00190A16">
        <w:rPr>
          <w:b/>
          <w:bCs/>
        </w:rPr>
        <w:tab/>
        <w:t>Emission Filter Wheel</w:t>
      </w:r>
    </w:p>
    <w:p w14:paraId="226E3190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c445</w:t>
      </w:r>
      <w:r>
        <w:t xml:space="preserve"> </w:t>
      </w:r>
      <w:r>
        <w:tab/>
      </w:r>
      <w:r>
        <w:tab/>
        <w:t>440/514/561</w:t>
      </w:r>
      <w:r>
        <w:tab/>
      </w:r>
      <w:r>
        <w:tab/>
      </w:r>
      <w:r>
        <w:tab/>
        <w:t>2 – 445nm</w:t>
      </w:r>
      <w:r>
        <w:tab/>
      </w:r>
      <w:r>
        <w:tab/>
      </w:r>
      <w:r w:rsidRPr="008045A1">
        <w:t>4 - 48</w:t>
      </w:r>
      <w:r>
        <w:t>2</w:t>
      </w:r>
      <w:r w:rsidRPr="008045A1">
        <w:t>/</w:t>
      </w:r>
      <w:r>
        <w:t>3</w:t>
      </w:r>
      <w:r w:rsidRPr="008045A1">
        <w:t xml:space="preserve">5 = </w:t>
      </w:r>
      <w:r>
        <w:t>464.5</w:t>
      </w:r>
      <w:r w:rsidRPr="008045A1">
        <w:t>-</w:t>
      </w:r>
      <w:r>
        <w:t>499.5</w:t>
      </w:r>
      <w:r w:rsidRPr="008045A1">
        <w:t>nm BP</w:t>
      </w:r>
      <w:r>
        <w:tab/>
      </w:r>
    </w:p>
    <w:p w14:paraId="787019CE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c488</w:t>
      </w:r>
      <w:r>
        <w:tab/>
      </w:r>
      <w:r>
        <w:tab/>
        <w:t>405/488/561/640</w:t>
      </w:r>
      <w:r>
        <w:tab/>
      </w:r>
      <w:r>
        <w:tab/>
        <w:t>3 – 488nm</w:t>
      </w:r>
      <w:r>
        <w:tab/>
      </w:r>
      <w:r>
        <w:tab/>
        <w:t>5 - 525/30 = 510.0-540.0nm BP</w:t>
      </w:r>
    </w:p>
    <w:p w14:paraId="7F9AF263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c515</w:t>
      </w:r>
      <w:r>
        <w:tab/>
      </w:r>
      <w:r>
        <w:tab/>
        <w:t>440/514/561</w:t>
      </w:r>
      <w:r>
        <w:tab/>
      </w:r>
      <w:r>
        <w:tab/>
      </w:r>
      <w:r>
        <w:tab/>
        <w:t>4 – 514nm</w:t>
      </w:r>
      <w:r>
        <w:tab/>
      </w:r>
      <w:r>
        <w:tab/>
        <w:t>6 - 542/27 = 528.5-555.5nm BP</w:t>
      </w:r>
    </w:p>
    <w:p w14:paraId="7651B839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c561</w:t>
      </w:r>
      <w:r>
        <w:tab/>
      </w:r>
      <w:r>
        <w:tab/>
        <w:t>405/488/561/640</w:t>
      </w:r>
      <w:r>
        <w:tab/>
      </w:r>
      <w:r>
        <w:tab/>
        <w:t>5 – 561nm</w:t>
      </w:r>
      <w:r>
        <w:tab/>
      </w:r>
      <w:r>
        <w:tab/>
        <w:t>7 - 617/73 = 580.5-653.5nm BP</w:t>
      </w:r>
    </w:p>
    <w:p w14:paraId="38155114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c640</w:t>
      </w:r>
      <w:r>
        <w:tab/>
      </w:r>
      <w:r>
        <w:tab/>
        <w:t>405/488/561/640</w:t>
      </w:r>
      <w:r>
        <w:tab/>
      </w:r>
      <w:r>
        <w:tab/>
        <w:t>6 – 637nm</w:t>
      </w:r>
      <w:r>
        <w:tab/>
      </w:r>
      <w:r>
        <w:tab/>
        <w:t>8 - 692/40 = 672.0-712.0nm BP</w:t>
      </w:r>
    </w:p>
    <w:p w14:paraId="24D4352C" w14:textId="77777777" w:rsidR="00885F6D" w:rsidRDefault="00885F6D" w:rsidP="00885F6D">
      <w:pPr>
        <w:spacing w:after="0" w:line="240" w:lineRule="auto"/>
      </w:pPr>
    </w:p>
    <w:p w14:paraId="7C08A8B4" w14:textId="77777777" w:rsidR="00885F6D" w:rsidRPr="00190A16" w:rsidRDefault="00885F6D" w:rsidP="00885F6D">
      <w:pPr>
        <w:spacing w:after="0" w:line="240" w:lineRule="auto"/>
        <w:rPr>
          <w:b/>
          <w:bCs/>
        </w:rPr>
      </w:pPr>
      <w:r w:rsidRPr="00190A16">
        <w:rPr>
          <w:b/>
          <w:bCs/>
        </w:rPr>
        <w:t>Quad-Pass Ex Dichroic/Quad BP Emitter</w:t>
      </w:r>
      <w:r w:rsidRPr="00190A16">
        <w:rPr>
          <w:b/>
          <w:bCs/>
        </w:rPr>
        <w:tab/>
        <w:t>Laser Position</w:t>
      </w:r>
      <w:r w:rsidRPr="00190A16">
        <w:rPr>
          <w:b/>
          <w:bCs/>
        </w:rPr>
        <w:tab/>
      </w:r>
      <w:r w:rsidRPr="00190A16">
        <w:rPr>
          <w:b/>
          <w:bCs/>
        </w:rPr>
        <w:tab/>
        <w:t>Emission Filter Wheel</w:t>
      </w:r>
    </w:p>
    <w:p w14:paraId="733D0BC8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q488</w:t>
      </w:r>
      <w:r>
        <w:tab/>
      </w:r>
      <w:r>
        <w:tab/>
        <w:t>405/488/561/640</w:t>
      </w:r>
      <w:r>
        <w:tab/>
      </w:r>
      <w:r>
        <w:tab/>
        <w:t>3 – 488nm</w:t>
      </w:r>
      <w:r>
        <w:tab/>
      </w:r>
      <w:r>
        <w:tab/>
        <w:t>1 – 440/521/607/700</w:t>
      </w:r>
    </w:p>
    <w:p w14:paraId="07F9E462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q561</w:t>
      </w:r>
      <w:r>
        <w:tab/>
      </w:r>
      <w:r>
        <w:tab/>
        <w:t>405/488/561/640</w:t>
      </w:r>
      <w:r>
        <w:tab/>
      </w:r>
      <w:r>
        <w:tab/>
        <w:t>5 – 561nm</w:t>
      </w:r>
      <w:r>
        <w:tab/>
      </w:r>
      <w:r>
        <w:tab/>
        <w:t>1 – 440/521/607/700</w:t>
      </w:r>
    </w:p>
    <w:p w14:paraId="18BB264C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q640</w:t>
      </w:r>
      <w:r>
        <w:tab/>
      </w:r>
      <w:r>
        <w:tab/>
        <w:t>405/488/561/640</w:t>
      </w:r>
      <w:r>
        <w:tab/>
      </w:r>
      <w:r>
        <w:tab/>
        <w:t>6 – 637nm</w:t>
      </w:r>
      <w:r>
        <w:tab/>
      </w:r>
      <w:r>
        <w:tab/>
        <w:t>1 – 440/521/607/700</w:t>
      </w:r>
    </w:p>
    <w:p w14:paraId="5EB8E8E8" w14:textId="77777777" w:rsidR="00885F6D" w:rsidRDefault="00885F6D" w:rsidP="00885F6D">
      <w:pPr>
        <w:spacing w:after="0" w:line="240" w:lineRule="auto"/>
      </w:pPr>
    </w:p>
    <w:p w14:paraId="76CBE811" w14:textId="77777777" w:rsidR="00885F6D" w:rsidRPr="00190A16" w:rsidRDefault="00885F6D" w:rsidP="00885F6D">
      <w:pPr>
        <w:spacing w:after="0" w:line="240" w:lineRule="auto"/>
        <w:rPr>
          <w:b/>
          <w:bCs/>
        </w:rPr>
      </w:pPr>
      <w:r w:rsidRPr="00190A16">
        <w:rPr>
          <w:b/>
          <w:bCs/>
        </w:rPr>
        <w:t>Triple-Pass Ex Dichroic/Tri BP Emitter</w:t>
      </w:r>
      <w:r w:rsidRPr="00190A16">
        <w:rPr>
          <w:b/>
          <w:bCs/>
        </w:rPr>
        <w:tab/>
      </w:r>
      <w:r w:rsidRPr="00190A16">
        <w:rPr>
          <w:b/>
          <w:bCs/>
        </w:rPr>
        <w:tab/>
        <w:t>Laser Position</w:t>
      </w:r>
      <w:r w:rsidRPr="00190A16">
        <w:rPr>
          <w:b/>
          <w:bCs/>
        </w:rPr>
        <w:tab/>
      </w:r>
      <w:r w:rsidRPr="00190A16">
        <w:rPr>
          <w:b/>
          <w:bCs/>
        </w:rPr>
        <w:tab/>
        <w:t>Emission Filter Wheel</w:t>
      </w:r>
    </w:p>
    <w:p w14:paraId="0792C193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t445</w:t>
      </w:r>
      <w:r>
        <w:tab/>
      </w:r>
      <w:r>
        <w:tab/>
        <w:t>440/514/561</w:t>
      </w:r>
      <w:r>
        <w:tab/>
      </w:r>
      <w:r>
        <w:tab/>
      </w:r>
      <w:r>
        <w:tab/>
        <w:t>2 – 445nm</w:t>
      </w:r>
      <w:r>
        <w:tab/>
      </w:r>
      <w:r>
        <w:tab/>
        <w:t>2 – 475/543/702</w:t>
      </w:r>
      <w:r>
        <w:tab/>
      </w:r>
    </w:p>
    <w:p w14:paraId="2418DF5F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t515</w:t>
      </w:r>
      <w:r>
        <w:tab/>
      </w:r>
      <w:r>
        <w:tab/>
        <w:t>440/514/561</w:t>
      </w:r>
      <w:r>
        <w:tab/>
      </w:r>
      <w:r>
        <w:tab/>
      </w:r>
      <w:r>
        <w:tab/>
        <w:t>4 – 514nm</w:t>
      </w:r>
      <w:r>
        <w:tab/>
      </w:r>
      <w:r>
        <w:tab/>
        <w:t>2 – 475/543/702</w:t>
      </w:r>
    </w:p>
    <w:p w14:paraId="693E177A" w14:textId="77777777" w:rsidR="00885F6D" w:rsidRDefault="00885F6D" w:rsidP="00885F6D">
      <w:pPr>
        <w:spacing w:after="0" w:line="240" w:lineRule="auto"/>
      </w:pPr>
      <w:r w:rsidRPr="00190A16">
        <w:rPr>
          <w:b/>
          <w:bCs/>
        </w:rPr>
        <w:t>t640</w:t>
      </w:r>
      <w:r>
        <w:tab/>
      </w:r>
      <w:r>
        <w:tab/>
        <w:t>440/514/561</w:t>
      </w:r>
      <w:r>
        <w:tab/>
      </w:r>
      <w:r>
        <w:tab/>
      </w:r>
      <w:r>
        <w:tab/>
        <w:t>5 – 561nm</w:t>
      </w:r>
      <w:r>
        <w:tab/>
      </w:r>
      <w:r>
        <w:tab/>
        <w:t>2 – 475/543/702</w:t>
      </w:r>
    </w:p>
    <w:p w14:paraId="0E17869B" w14:textId="77777777" w:rsidR="00885F6D" w:rsidRDefault="00885F6D" w:rsidP="00885F6D">
      <w:pPr>
        <w:spacing w:after="0" w:line="240" w:lineRule="auto"/>
      </w:pPr>
    </w:p>
    <w:p w14:paraId="68B44606" w14:textId="1633BB06" w:rsidR="0029587E" w:rsidRPr="0029587E" w:rsidRDefault="003F6299" w:rsidP="0029587E">
      <w:pPr>
        <w:pStyle w:val="Heading1"/>
        <w:ind w:hanging="450"/>
        <w:rPr>
          <w:b/>
        </w:rPr>
      </w:pPr>
      <w:r w:rsidRPr="0079138C">
        <w:rPr>
          <w:b/>
        </w:rPr>
        <w:lastRenderedPageBreak/>
        <w:t>Instrument</w:t>
      </w:r>
      <w:r>
        <w:rPr>
          <w:b/>
        </w:rPr>
        <w:t xml:space="preserve"> Set-up</w:t>
      </w:r>
    </w:p>
    <w:p w14:paraId="17A7DF35" w14:textId="60596105" w:rsidR="003F6299" w:rsidRDefault="003F6299" w:rsidP="00A36E8E">
      <w:pPr>
        <w:pStyle w:val="ListParagraph"/>
        <w:numPr>
          <w:ilvl w:val="0"/>
          <w:numId w:val="4"/>
        </w:numPr>
        <w:spacing w:after="200" w:line="276" w:lineRule="auto"/>
      </w:pPr>
      <w:r w:rsidRPr="00BA535D">
        <w:t xml:space="preserve">Turn all components of the </w:t>
      </w:r>
      <w:r w:rsidR="001918C2">
        <w:t>3I Spinning Disk</w:t>
      </w:r>
      <w:r w:rsidRPr="00BA535D">
        <w:t xml:space="preserve"> hardware “ON”.</w:t>
      </w:r>
    </w:p>
    <w:p w14:paraId="4F3B3434" w14:textId="06ABD174" w:rsidR="003F6299" w:rsidRDefault="003F6299" w:rsidP="00A36E8E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Open the </w:t>
      </w:r>
      <w:r w:rsidR="00F774FB" w:rsidRPr="003763BD">
        <w:rPr>
          <w:b/>
          <w:bCs/>
        </w:rPr>
        <w:t xml:space="preserve">3I </w:t>
      </w:r>
      <w:proofErr w:type="spellStart"/>
      <w:r w:rsidR="00F774FB" w:rsidRPr="003763BD">
        <w:rPr>
          <w:b/>
          <w:bCs/>
        </w:rPr>
        <w:t>Slidebook</w:t>
      </w:r>
      <w:proofErr w:type="spellEnd"/>
      <w:r w:rsidRPr="003763BD">
        <w:rPr>
          <w:b/>
          <w:bCs/>
        </w:rPr>
        <w:t xml:space="preserve"> </w:t>
      </w:r>
      <w:r w:rsidR="00A36E8E" w:rsidRPr="003763BD">
        <w:rPr>
          <w:b/>
          <w:bCs/>
        </w:rPr>
        <w:t>2022</w:t>
      </w:r>
      <w:r w:rsidR="00A36E8E">
        <w:t xml:space="preserve"> </w:t>
      </w:r>
      <w:r>
        <w:t>software</w:t>
      </w:r>
      <w:r w:rsidR="00F774FB">
        <w:t>.</w:t>
      </w:r>
    </w:p>
    <w:p w14:paraId="06540057" w14:textId="4580CCF9" w:rsidR="00F774FB" w:rsidRDefault="00F774FB" w:rsidP="00A36E8E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Click on the </w:t>
      </w:r>
      <w:r w:rsidRPr="00614016">
        <w:rPr>
          <w:b/>
          <w:bCs/>
          <w:color w:val="00B050"/>
        </w:rPr>
        <w:t>Focus</w:t>
      </w:r>
      <w:r>
        <w:t xml:space="preserve"> </w:t>
      </w:r>
      <w:r w:rsidR="00CE5B1E">
        <w:t>icon</w:t>
      </w:r>
      <w:r w:rsidR="00A36E8E">
        <w:t xml:space="preserve">.  The </w:t>
      </w:r>
      <w:r w:rsidR="003763BD" w:rsidRPr="003763BD">
        <w:rPr>
          <w:b/>
          <w:bCs/>
        </w:rPr>
        <w:t>Camera</w:t>
      </w:r>
      <w:r w:rsidR="00A36E8E">
        <w:t xml:space="preserve"> </w:t>
      </w:r>
      <w:r w:rsidR="009A3053">
        <w:t>w</w:t>
      </w:r>
      <w:r w:rsidR="00A36E8E">
        <w:t xml:space="preserve">indow and </w:t>
      </w:r>
      <w:r w:rsidR="009A3053" w:rsidRPr="003763BD">
        <w:rPr>
          <w:b/>
          <w:bCs/>
        </w:rPr>
        <w:t>Focus</w:t>
      </w:r>
      <w:r w:rsidR="009A3053">
        <w:t xml:space="preserve"> window will appear.</w:t>
      </w:r>
    </w:p>
    <w:p w14:paraId="2C0C4733" w14:textId="0CD8345E" w:rsidR="00E36368" w:rsidRDefault="00E36368" w:rsidP="00A36E8E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Click on the </w:t>
      </w:r>
      <w:r w:rsidRPr="00CE5B1E">
        <w:rPr>
          <w:b/>
          <w:bCs/>
          <w:color w:val="00B050"/>
        </w:rPr>
        <w:t>Capture</w:t>
      </w:r>
      <w:r w:rsidR="00CE5B1E">
        <w:t xml:space="preserve"> icon. The </w:t>
      </w:r>
      <w:r w:rsidR="00CE5B1E" w:rsidRPr="00CE5B1E">
        <w:rPr>
          <w:b/>
          <w:bCs/>
        </w:rPr>
        <w:t>Capture</w:t>
      </w:r>
      <w:r w:rsidR="00CE5B1E">
        <w:t xml:space="preserve"> window will appear.</w:t>
      </w:r>
    </w:p>
    <w:p w14:paraId="13AB19BE" w14:textId="295CBF9C" w:rsidR="000158B4" w:rsidRDefault="00006366" w:rsidP="00A36E8E">
      <w:pPr>
        <w:pStyle w:val="ListParagraph"/>
        <w:numPr>
          <w:ilvl w:val="0"/>
          <w:numId w:val="4"/>
        </w:numPr>
        <w:spacing w:after="200" w:line="276" w:lineRule="auto"/>
      </w:pPr>
      <w:r>
        <w:t>If the Focus</w:t>
      </w:r>
      <w:r w:rsidR="000E0168">
        <w:t xml:space="preserve"> and Capture</w:t>
      </w:r>
      <w:r>
        <w:t xml:space="preserve"> icon</w:t>
      </w:r>
      <w:r w:rsidR="000E0168">
        <w:t>s</w:t>
      </w:r>
      <w:r>
        <w:t xml:space="preserve"> </w:t>
      </w:r>
      <w:r w:rsidR="000E0168">
        <w:t>are</w:t>
      </w:r>
      <w:r>
        <w:t xml:space="preserve"> not available, be sure that a </w:t>
      </w:r>
      <w:proofErr w:type="spellStart"/>
      <w:r>
        <w:t>SlideBook</w:t>
      </w:r>
      <w:proofErr w:type="spellEnd"/>
      <w:r>
        <w:t xml:space="preserve"> is open.  To create a new </w:t>
      </w:r>
      <w:proofErr w:type="spellStart"/>
      <w:r>
        <w:t>SlideBook</w:t>
      </w:r>
      <w:proofErr w:type="spellEnd"/>
      <w:r>
        <w:t xml:space="preserve">, select File/New </w:t>
      </w:r>
      <w:proofErr w:type="spellStart"/>
      <w:r>
        <w:t>SlideBook</w:t>
      </w:r>
      <w:proofErr w:type="spellEnd"/>
      <w:r>
        <w:t>.</w:t>
      </w:r>
    </w:p>
    <w:p w14:paraId="4C28A56B" w14:textId="77777777" w:rsidR="003763BD" w:rsidRDefault="003763BD" w:rsidP="003763BD">
      <w:pPr>
        <w:pStyle w:val="ListParagraph"/>
        <w:spacing w:after="200" w:line="276" w:lineRule="auto"/>
      </w:pPr>
    </w:p>
    <w:p w14:paraId="0251F6B5" w14:textId="53E59C16" w:rsidR="009A3053" w:rsidRDefault="00CE5B1E" w:rsidP="009A3053">
      <w:pPr>
        <w:pStyle w:val="ListParagraph"/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1D4AE" wp14:editId="63BD39F3">
                <wp:simplePos x="0" y="0"/>
                <wp:positionH relativeFrom="column">
                  <wp:posOffset>432436</wp:posOffset>
                </wp:positionH>
                <wp:positionV relativeFrom="paragraph">
                  <wp:posOffset>473710</wp:posOffset>
                </wp:positionV>
                <wp:extent cx="361950" cy="260507"/>
                <wp:effectExtent l="19050" t="19050" r="0" b="4445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2258">
                          <a:off x="0" y="0"/>
                          <a:ext cx="361950" cy="2605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A383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34.05pt;margin-top:37.3pt;width:28.5pt;height:20.5pt;rotation:-2422366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" adj="13827" fillcolor="#4472c4 [3204]" strokecolor="#1f3763 [1604]" strokeweight="1pt"/>
            </w:pict>
          </mc:Fallback>
        </mc:AlternateContent>
      </w:r>
      <w:r w:rsidR="003763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48311" wp14:editId="2124EBD0">
                <wp:simplePos x="0" y="0"/>
                <wp:positionH relativeFrom="column">
                  <wp:posOffset>161925</wp:posOffset>
                </wp:positionH>
                <wp:positionV relativeFrom="paragraph">
                  <wp:posOffset>433706</wp:posOffset>
                </wp:positionV>
                <wp:extent cx="361950" cy="257175"/>
                <wp:effectExtent l="19050" t="19050" r="0" b="4762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2258">
                          <a:off x="0" y="0"/>
                          <a:ext cx="3619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E18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12.75pt;margin-top:34.15pt;width:28.5pt;height:20.25pt;rotation:-242236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" adj="13926" fillcolor="#4472c4 [3204]" strokecolor="#1f3763 [1604]" strokeweight="1pt"/>
            </w:pict>
          </mc:Fallback>
        </mc:AlternateContent>
      </w:r>
      <w:r w:rsidR="003763BD">
        <w:rPr>
          <w:noProof/>
        </w:rPr>
        <w:drawing>
          <wp:inline distT="0" distB="0" distL="0" distR="0" wp14:anchorId="41135BA7" wp14:editId="1EAFF31B">
            <wp:extent cx="4457700" cy="1177290"/>
            <wp:effectExtent l="0" t="0" r="0" b="381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080" cy="119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58CB4" w14:textId="6BE5AB9F" w:rsidR="003763BD" w:rsidRDefault="003763BD" w:rsidP="009A3053">
      <w:pPr>
        <w:pStyle w:val="ListParagraph"/>
        <w:spacing w:after="200" w:line="276" w:lineRule="auto"/>
      </w:pPr>
    </w:p>
    <w:p w14:paraId="17250C0C" w14:textId="13F492E1" w:rsidR="000E0168" w:rsidRDefault="000E0168" w:rsidP="005E6087">
      <w:pPr>
        <w:pStyle w:val="ListParagraph"/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F6707" wp14:editId="06B53C6E">
                <wp:simplePos x="0" y="0"/>
                <wp:positionH relativeFrom="column">
                  <wp:posOffset>2294891</wp:posOffset>
                </wp:positionH>
                <wp:positionV relativeFrom="paragraph">
                  <wp:posOffset>201930</wp:posOffset>
                </wp:positionV>
                <wp:extent cx="361950" cy="257175"/>
                <wp:effectExtent l="19050" t="19050" r="0" b="47625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2258">
                          <a:off x="0" y="0"/>
                          <a:ext cx="3619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ADE8A" id="Arrow: Right 5" o:spid="_x0000_s1026" type="#_x0000_t13" style="position:absolute;margin-left:180.7pt;margin-top:15.9pt;width:28.5pt;height:20.25pt;rotation:-242236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" adj="1392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32542" wp14:editId="7431BBAF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361950" cy="257175"/>
                <wp:effectExtent l="19050" t="19050" r="0" b="4762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2258">
                          <a:off x="0" y="0"/>
                          <a:ext cx="3619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72EE1" id="Arrow: Right 4" o:spid="_x0000_s1026" type="#_x0000_t13" style="position:absolute;margin-left:18pt;margin-top:5.4pt;width:28.5pt;height:20.25pt;rotation:-242236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" adj="13926" fillcolor="#4472c4 [3204]" strokecolor="#1f3763 [1604]" strokeweight="1pt"/>
            </w:pict>
          </mc:Fallback>
        </mc:AlternateContent>
      </w:r>
      <w:r w:rsidR="003763BD">
        <w:rPr>
          <w:noProof/>
        </w:rPr>
        <w:drawing>
          <wp:inline distT="0" distB="0" distL="0" distR="0" wp14:anchorId="012F82E0" wp14:editId="63CE1915">
            <wp:extent cx="4172714" cy="2238375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91" cy="224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FAA66" w14:textId="2CAB1934" w:rsidR="000E0168" w:rsidRDefault="000E0168" w:rsidP="005E6087">
      <w:pPr>
        <w:pStyle w:val="ListParagraph"/>
        <w:spacing w:after="200" w:line="276" w:lineRule="auto"/>
      </w:pPr>
    </w:p>
    <w:p w14:paraId="5D7258AF" w14:textId="28B37212" w:rsidR="00F774FB" w:rsidRDefault="000E0168" w:rsidP="005E6087">
      <w:pPr>
        <w:pStyle w:val="ListParagraph"/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5CBDC" wp14:editId="10BA60E7">
                <wp:simplePos x="0" y="0"/>
                <wp:positionH relativeFrom="column">
                  <wp:posOffset>104775</wp:posOffset>
                </wp:positionH>
                <wp:positionV relativeFrom="paragraph">
                  <wp:posOffset>30481</wp:posOffset>
                </wp:positionV>
                <wp:extent cx="361950" cy="257175"/>
                <wp:effectExtent l="19050" t="19050" r="0" b="4762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2258">
                          <a:off x="0" y="0"/>
                          <a:ext cx="3619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9F9D7" id="Arrow: Right 9" o:spid="_x0000_s1026" type="#_x0000_t13" style="position:absolute;margin-left:8.25pt;margin-top:2.4pt;width:28.5pt;height:20.25pt;rotation:-2422366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" adj="13926" fillcolor="#4472c4 [3204]" strokecolor="#1f3763 [1604]" strokeweight="1pt"/>
            </w:pict>
          </mc:Fallback>
        </mc:AlternateContent>
      </w:r>
      <w:r w:rsidR="00807ACD">
        <w:rPr>
          <w:noProof/>
        </w:rPr>
        <w:drawing>
          <wp:inline distT="0" distB="0" distL="0" distR="0" wp14:anchorId="2B75A6AC" wp14:editId="2D69023D">
            <wp:extent cx="2162175" cy="2028887"/>
            <wp:effectExtent l="0" t="0" r="0" b="9525"/>
            <wp:docPr id="8" name="Picture 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07" cy="203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B1496" w14:textId="7EF1A9B6" w:rsidR="000E0168" w:rsidRDefault="000E0168" w:rsidP="005E6087">
      <w:pPr>
        <w:pStyle w:val="ListParagraph"/>
        <w:spacing w:after="200" w:line="276" w:lineRule="auto"/>
      </w:pPr>
    </w:p>
    <w:p w14:paraId="1808A88D" w14:textId="77777777" w:rsidR="000E0168" w:rsidRDefault="000E0168" w:rsidP="005E6087">
      <w:pPr>
        <w:pStyle w:val="ListParagraph"/>
        <w:spacing w:after="200" w:line="276" w:lineRule="auto"/>
      </w:pPr>
    </w:p>
    <w:p w14:paraId="73A685D0" w14:textId="56688245" w:rsidR="00CC0DC7" w:rsidRDefault="00CC0DC7" w:rsidP="005E6087">
      <w:pPr>
        <w:pStyle w:val="ListParagraph"/>
        <w:spacing w:after="200" w:line="276" w:lineRule="auto"/>
      </w:pPr>
    </w:p>
    <w:p w14:paraId="22B5E40C" w14:textId="552E999E" w:rsidR="00065048" w:rsidRPr="00065048" w:rsidRDefault="00CC0DC7" w:rsidP="00065048">
      <w:pPr>
        <w:pStyle w:val="Heading1"/>
        <w:ind w:hanging="450"/>
        <w:rPr>
          <w:b/>
        </w:rPr>
      </w:pPr>
      <w:r>
        <w:rPr>
          <w:b/>
        </w:rPr>
        <w:lastRenderedPageBreak/>
        <w:t xml:space="preserve">Microscope </w:t>
      </w:r>
      <w:r w:rsidR="004E3893">
        <w:rPr>
          <w:b/>
        </w:rPr>
        <w:t>Control</w:t>
      </w:r>
    </w:p>
    <w:p w14:paraId="36E3767F" w14:textId="62615005" w:rsidR="003F6299" w:rsidRDefault="003F6299" w:rsidP="003F6299">
      <w:pPr>
        <w:pStyle w:val="ListParagraph"/>
        <w:numPr>
          <w:ilvl w:val="0"/>
          <w:numId w:val="2"/>
        </w:numPr>
      </w:pPr>
      <w:r w:rsidRPr="00BA535D">
        <w:t xml:space="preserve">The </w:t>
      </w:r>
      <w:r w:rsidR="00CC0DC7">
        <w:t xml:space="preserve">Zeiss </w:t>
      </w:r>
      <w:r w:rsidRPr="00BA535D">
        <w:t xml:space="preserve">automated microscope </w:t>
      </w:r>
      <w:r w:rsidR="00CC0DC7">
        <w:t>can be</w:t>
      </w:r>
      <w:r w:rsidRPr="00BA535D">
        <w:t xml:space="preserve"> controlled through the </w:t>
      </w:r>
      <w:r w:rsidR="00190370">
        <w:rPr>
          <w:b/>
          <w:color w:val="00B050"/>
        </w:rPr>
        <w:t>Focus</w:t>
      </w:r>
      <w:r w:rsidRPr="00BA535D">
        <w:t xml:space="preserve"> widow</w:t>
      </w:r>
      <w:r w:rsidR="00190370">
        <w:t>, the microscope itself, and the microscope handset controller</w:t>
      </w:r>
      <w:r w:rsidRPr="00BA535D">
        <w:t>.</w:t>
      </w:r>
    </w:p>
    <w:p w14:paraId="4A47C4A1" w14:textId="77777777" w:rsidR="0075621E" w:rsidRDefault="0075621E" w:rsidP="0075621E">
      <w:pPr>
        <w:pStyle w:val="ListParagraph"/>
      </w:pPr>
    </w:p>
    <w:p w14:paraId="0A8F78CC" w14:textId="6FEC18DF" w:rsidR="009E06DE" w:rsidRDefault="009E06DE" w:rsidP="003F6299">
      <w:pPr>
        <w:pStyle w:val="ListParagraph"/>
        <w:numPr>
          <w:ilvl w:val="0"/>
          <w:numId w:val="2"/>
        </w:numPr>
      </w:pPr>
      <w:r>
        <w:t xml:space="preserve">The Zeiss </w:t>
      </w:r>
      <w:r w:rsidR="00470ECF" w:rsidRPr="00470ECF">
        <w:rPr>
          <w:b/>
          <w:bCs/>
        </w:rPr>
        <w:t>O</w:t>
      </w:r>
      <w:r w:rsidRPr="00470ECF">
        <w:rPr>
          <w:b/>
          <w:bCs/>
        </w:rPr>
        <w:t>bjectives</w:t>
      </w:r>
      <w:r>
        <w:t xml:space="preserve"> that are available include:</w:t>
      </w:r>
    </w:p>
    <w:p w14:paraId="4666C73A" w14:textId="16C951A4" w:rsidR="009E06DE" w:rsidRDefault="009E06DE" w:rsidP="009E06DE">
      <w:pPr>
        <w:pStyle w:val="ListParagraph"/>
        <w:ind w:left="1440"/>
      </w:pPr>
      <w:r>
        <w:t xml:space="preserve">10x Air </w:t>
      </w:r>
      <w:r w:rsidR="00D96073">
        <w:tab/>
      </w:r>
      <w:r>
        <w:t xml:space="preserve"> </w:t>
      </w:r>
      <w:r w:rsidR="00D96073">
        <w:tab/>
      </w:r>
      <w:r>
        <w:t>NA 0.3</w:t>
      </w:r>
      <w:r w:rsidR="00D96073">
        <w:tab/>
      </w:r>
      <w:r w:rsidR="00D96073">
        <w:tab/>
      </w:r>
      <w:r>
        <w:t>W</w:t>
      </w:r>
      <w:r w:rsidR="00D96073">
        <w:t xml:space="preserve">orking Distance = </w:t>
      </w:r>
      <w:r>
        <w:t>5.2mm</w:t>
      </w:r>
    </w:p>
    <w:p w14:paraId="28D53E81" w14:textId="26FDC60E" w:rsidR="009E06DE" w:rsidRDefault="009E06DE" w:rsidP="009E06DE">
      <w:pPr>
        <w:pStyle w:val="ListParagraph"/>
        <w:ind w:left="1440"/>
      </w:pPr>
      <w:r>
        <w:t xml:space="preserve">20x Air </w:t>
      </w:r>
      <w:r w:rsidR="00D96073">
        <w:tab/>
      </w:r>
      <w:r>
        <w:t xml:space="preserve"> </w:t>
      </w:r>
      <w:r w:rsidR="00D96073">
        <w:tab/>
      </w:r>
      <w:r>
        <w:t>NA 0.8</w:t>
      </w:r>
      <w:r w:rsidR="00D96073">
        <w:tab/>
      </w:r>
      <w:r w:rsidR="00D96073">
        <w:tab/>
        <w:t>Working Distance</w:t>
      </w:r>
      <w:r>
        <w:t xml:space="preserve"> </w:t>
      </w:r>
      <w:r w:rsidR="00D96073">
        <w:t xml:space="preserve">= </w:t>
      </w:r>
      <w:r>
        <w:t>550um</w:t>
      </w:r>
    </w:p>
    <w:p w14:paraId="3E5B7FA1" w14:textId="75B35B3A" w:rsidR="009E06DE" w:rsidRDefault="009E06DE" w:rsidP="009E06DE">
      <w:pPr>
        <w:pStyle w:val="ListParagraph"/>
        <w:ind w:left="1440"/>
      </w:pPr>
      <w:r>
        <w:t xml:space="preserve">40x Oil </w:t>
      </w:r>
      <w:r w:rsidR="00D96073">
        <w:tab/>
      </w:r>
      <w:r w:rsidR="00D96073">
        <w:tab/>
      </w:r>
      <w:r>
        <w:t>NA 1.3</w:t>
      </w:r>
      <w:r w:rsidR="00D96073">
        <w:tab/>
      </w:r>
      <w:r w:rsidR="00D96073">
        <w:tab/>
        <w:t>Working Distance</w:t>
      </w:r>
      <w:r>
        <w:t xml:space="preserve"> </w:t>
      </w:r>
      <w:r w:rsidR="00D96073">
        <w:t xml:space="preserve">= </w:t>
      </w:r>
      <w:r w:rsidR="00BA53A8">
        <w:t>201um</w:t>
      </w:r>
    </w:p>
    <w:p w14:paraId="7F3323C1" w14:textId="61E9FE7D" w:rsidR="00BA53A8" w:rsidRDefault="00BA53A8" w:rsidP="009E06DE">
      <w:pPr>
        <w:pStyle w:val="ListParagraph"/>
        <w:ind w:left="1440"/>
      </w:pPr>
      <w:r>
        <w:t xml:space="preserve">63x Oil </w:t>
      </w:r>
      <w:r w:rsidR="00D96073">
        <w:tab/>
      </w:r>
      <w:r w:rsidR="00D96073">
        <w:tab/>
      </w:r>
      <w:r>
        <w:t>NA 1.4</w:t>
      </w:r>
      <w:r w:rsidR="00D96073">
        <w:tab/>
      </w:r>
      <w:r w:rsidR="00D96073">
        <w:tab/>
        <w:t>Working Distance = 190</w:t>
      </w:r>
      <w:r>
        <w:t>um</w:t>
      </w:r>
    </w:p>
    <w:p w14:paraId="2DC5C0E8" w14:textId="4D5E44B5" w:rsidR="00BA53A8" w:rsidRDefault="00BA53A8" w:rsidP="009E06DE">
      <w:pPr>
        <w:pStyle w:val="ListParagraph"/>
        <w:ind w:left="1440"/>
      </w:pPr>
      <w:r>
        <w:t xml:space="preserve">40x Water </w:t>
      </w:r>
      <w:r w:rsidR="00D96073">
        <w:tab/>
      </w:r>
      <w:r>
        <w:t>NA 1.2</w:t>
      </w:r>
      <w:r w:rsidR="00D96073">
        <w:tab/>
      </w:r>
      <w:r w:rsidR="00D96073">
        <w:tab/>
        <w:t>Working Distance</w:t>
      </w:r>
      <w:r>
        <w:t xml:space="preserve"> </w:t>
      </w:r>
      <w:r w:rsidR="00D96073">
        <w:t xml:space="preserve">= </w:t>
      </w:r>
      <w:r>
        <w:t>280um</w:t>
      </w:r>
    </w:p>
    <w:p w14:paraId="23CDA7E4" w14:textId="7D6B9424" w:rsidR="00BA53A8" w:rsidRDefault="00BA53A8" w:rsidP="009E06DE">
      <w:pPr>
        <w:pStyle w:val="ListParagraph"/>
        <w:ind w:left="1440"/>
      </w:pPr>
      <w:r>
        <w:t xml:space="preserve">63x </w:t>
      </w:r>
      <w:r w:rsidR="00D96073">
        <w:t xml:space="preserve">Water </w:t>
      </w:r>
      <w:r w:rsidR="00D96073">
        <w:tab/>
      </w:r>
      <w:r>
        <w:t xml:space="preserve">NA 1.2 </w:t>
      </w:r>
      <w:r w:rsidR="00D96073">
        <w:tab/>
      </w:r>
      <w:r w:rsidR="00D96073">
        <w:tab/>
        <w:t>Working Distance</w:t>
      </w:r>
      <w:r>
        <w:t xml:space="preserve"> </w:t>
      </w:r>
      <w:r w:rsidR="00D96073">
        <w:t xml:space="preserve">= </w:t>
      </w:r>
      <w:r>
        <w:t>280um</w:t>
      </w:r>
    </w:p>
    <w:p w14:paraId="7FB6B26A" w14:textId="77777777" w:rsidR="0075621E" w:rsidRDefault="0075621E" w:rsidP="009E06DE">
      <w:pPr>
        <w:pStyle w:val="ListParagraph"/>
        <w:ind w:left="1440"/>
      </w:pPr>
    </w:p>
    <w:p w14:paraId="36C4E1E8" w14:textId="0E07D8F4" w:rsidR="009E06DE" w:rsidRPr="00470ECF" w:rsidRDefault="00FD0D13" w:rsidP="003F6299">
      <w:pPr>
        <w:pStyle w:val="ListParagraph"/>
        <w:numPr>
          <w:ilvl w:val="0"/>
          <w:numId w:val="2"/>
        </w:numPr>
        <w:rPr>
          <w:b/>
          <w:bCs/>
        </w:rPr>
      </w:pPr>
      <w:r w:rsidRPr="00470ECF">
        <w:rPr>
          <w:b/>
          <w:bCs/>
        </w:rPr>
        <w:t>Focus Window / Emission Selection</w:t>
      </w:r>
    </w:p>
    <w:p w14:paraId="5E1AB3F3" w14:textId="5F470A30" w:rsidR="00DD040D" w:rsidRDefault="00DD040D" w:rsidP="00DD040D">
      <w:pPr>
        <w:pStyle w:val="ListParagraph"/>
        <w:ind w:left="1440"/>
      </w:pPr>
      <w:r w:rsidRPr="00470ECF">
        <w:rPr>
          <w:b/>
          <w:bCs/>
        </w:rPr>
        <w:t>100% Left</w:t>
      </w:r>
      <w:r w:rsidR="00A71DBB">
        <w:t xml:space="preserve"> = Spinning Disk/Camera</w:t>
      </w:r>
    </w:p>
    <w:p w14:paraId="435ECFD2" w14:textId="166D52F7" w:rsidR="00A71DBB" w:rsidRDefault="00A71DBB" w:rsidP="00DD040D">
      <w:pPr>
        <w:pStyle w:val="ListParagraph"/>
        <w:ind w:left="1440"/>
      </w:pPr>
      <w:r w:rsidRPr="00470ECF">
        <w:rPr>
          <w:b/>
          <w:bCs/>
        </w:rPr>
        <w:t>100% Right</w:t>
      </w:r>
      <w:r>
        <w:t xml:space="preserve"> = not an option</w:t>
      </w:r>
    </w:p>
    <w:p w14:paraId="59371C81" w14:textId="07EA21C1" w:rsidR="0075621E" w:rsidRDefault="00A71DBB" w:rsidP="0075621E">
      <w:pPr>
        <w:pStyle w:val="ListParagraph"/>
        <w:ind w:left="1440"/>
      </w:pPr>
      <w:r w:rsidRPr="00470ECF">
        <w:rPr>
          <w:b/>
          <w:bCs/>
        </w:rPr>
        <w:t>100% Eyes</w:t>
      </w:r>
      <w:r>
        <w:t xml:space="preserve"> = Ocular/Eye</w:t>
      </w:r>
      <w:r w:rsidR="0075621E">
        <w:t xml:space="preserve"> P</w:t>
      </w:r>
      <w:r>
        <w:t>ort View</w:t>
      </w:r>
    </w:p>
    <w:p w14:paraId="2DEBD467" w14:textId="15F8BD40" w:rsidR="002C08B0" w:rsidRDefault="0075621E" w:rsidP="002C08B0">
      <w:pPr>
        <w:pStyle w:val="ListParagraph"/>
        <w:ind w:left="1440"/>
      </w:pPr>
      <w:r w:rsidRPr="00470ECF">
        <w:rPr>
          <w:b/>
          <w:bCs/>
        </w:rPr>
        <w:t>Lamp</w:t>
      </w:r>
      <w:r>
        <w:t xml:space="preserve"> = Halogen Lamp</w:t>
      </w:r>
      <w:r w:rsidR="002C08B0">
        <w:t xml:space="preserve">, </w:t>
      </w:r>
      <w:r w:rsidR="002C08B0" w:rsidRPr="00470ECF">
        <w:rPr>
          <w:b/>
          <w:bCs/>
        </w:rPr>
        <w:t>%</w:t>
      </w:r>
      <w:r w:rsidR="002C08B0">
        <w:t xml:space="preserve"> = lamp intensity</w:t>
      </w:r>
    </w:p>
    <w:p w14:paraId="02810EDB" w14:textId="6E655BD6" w:rsidR="002C08B0" w:rsidRDefault="003000C8" w:rsidP="002C08B0">
      <w:pPr>
        <w:pStyle w:val="ListParagraph"/>
        <w:ind w:left="1440"/>
      </w:pPr>
      <w:r w:rsidRPr="00470ECF">
        <w:rPr>
          <w:b/>
          <w:bCs/>
        </w:rPr>
        <w:t>Condenser Aperture</w:t>
      </w:r>
      <w:r>
        <w:t xml:space="preserve"> = Contrast setting for Brightfield or DIC images</w:t>
      </w:r>
    </w:p>
    <w:p w14:paraId="41810299" w14:textId="50783059" w:rsidR="001A456F" w:rsidRDefault="001A456F" w:rsidP="002C08B0">
      <w:pPr>
        <w:pStyle w:val="ListParagraph"/>
        <w:ind w:left="1440"/>
      </w:pPr>
      <w:r w:rsidRPr="00470ECF">
        <w:rPr>
          <w:b/>
          <w:bCs/>
        </w:rPr>
        <w:t>Condenser Position</w:t>
      </w:r>
      <w:r>
        <w:t xml:space="preserve"> = </w:t>
      </w:r>
      <w:r>
        <w:tab/>
        <w:t>BF (Brightfield)</w:t>
      </w:r>
    </w:p>
    <w:p w14:paraId="7B1E018B" w14:textId="25FAC960" w:rsidR="001A456F" w:rsidRDefault="001A456F" w:rsidP="002C08B0">
      <w:pPr>
        <w:pStyle w:val="ListParagraph"/>
        <w:ind w:left="1440"/>
      </w:pPr>
      <w:r>
        <w:tab/>
      </w:r>
      <w:r>
        <w:tab/>
      </w:r>
      <w:r>
        <w:tab/>
        <w:t>DIC II</w:t>
      </w:r>
      <w:r w:rsidR="00451EC7">
        <w:t>, for 10x and 20x objectives</w:t>
      </w:r>
    </w:p>
    <w:p w14:paraId="210C2E3C" w14:textId="2D54C53F" w:rsidR="00451EC7" w:rsidRDefault="00451EC7" w:rsidP="002C08B0">
      <w:pPr>
        <w:pStyle w:val="ListParagraph"/>
        <w:ind w:left="1440"/>
      </w:pPr>
      <w:r>
        <w:tab/>
      </w:r>
      <w:r>
        <w:tab/>
      </w:r>
      <w:r>
        <w:tab/>
        <w:t>DIC III, for 40x oil, 63x oil, 40x water, and 63x water objectives</w:t>
      </w:r>
    </w:p>
    <w:p w14:paraId="281FBF08" w14:textId="30EAE5B8" w:rsidR="00451EC7" w:rsidRDefault="00820E2B" w:rsidP="002C08B0">
      <w:pPr>
        <w:pStyle w:val="ListParagraph"/>
        <w:ind w:left="1440"/>
      </w:pPr>
      <w:r>
        <w:tab/>
      </w:r>
      <w:r>
        <w:tab/>
      </w:r>
      <w:r>
        <w:tab/>
        <w:t>Phase – no phase objectives are available</w:t>
      </w:r>
    </w:p>
    <w:p w14:paraId="3E7B91D8" w14:textId="4AC3AC0A" w:rsidR="00820E2B" w:rsidRDefault="00820E2B" w:rsidP="002C08B0">
      <w:pPr>
        <w:pStyle w:val="ListParagraph"/>
        <w:ind w:left="1440"/>
      </w:pPr>
      <w:r>
        <w:t>Note: For DIC imag</w:t>
      </w:r>
      <w:r w:rsidR="00A439B0">
        <w:t>ing, you must also insert:</w:t>
      </w:r>
    </w:p>
    <w:p w14:paraId="3E53644E" w14:textId="4CE4BF37" w:rsidR="00A439B0" w:rsidRDefault="00A439B0" w:rsidP="002C08B0">
      <w:pPr>
        <w:pStyle w:val="ListParagraph"/>
        <w:ind w:left="1440"/>
      </w:pPr>
      <w:r>
        <w:tab/>
        <w:t>Polarizer (located above the condenser)</w:t>
      </w:r>
    </w:p>
    <w:p w14:paraId="7E888049" w14:textId="2151A3BB" w:rsidR="00A439B0" w:rsidRDefault="00A439B0" w:rsidP="002C08B0">
      <w:pPr>
        <w:pStyle w:val="ListParagraph"/>
        <w:ind w:left="1440"/>
      </w:pPr>
      <w:r>
        <w:tab/>
        <w:t>Analyzer (position 5 on the filter wheel)</w:t>
      </w:r>
    </w:p>
    <w:p w14:paraId="54030131" w14:textId="00971431" w:rsidR="00A439B0" w:rsidRDefault="00A439B0" w:rsidP="002C08B0">
      <w:pPr>
        <w:pStyle w:val="ListParagraph"/>
        <w:ind w:left="1440"/>
      </w:pPr>
      <w:r>
        <w:tab/>
      </w:r>
      <w:r w:rsidR="00005696">
        <w:t xml:space="preserve">Matching </w:t>
      </w:r>
      <w:r>
        <w:t xml:space="preserve">DIC prism </w:t>
      </w:r>
      <w:r w:rsidR="00005696">
        <w:t xml:space="preserve">inserted </w:t>
      </w:r>
      <w:r>
        <w:t xml:space="preserve">below the </w:t>
      </w:r>
      <w:r w:rsidR="00596B09">
        <w:t>o</w:t>
      </w:r>
      <w:r w:rsidR="00005696">
        <w:t>bjective</w:t>
      </w:r>
    </w:p>
    <w:p w14:paraId="0FBC6D8E" w14:textId="77777777" w:rsidR="00005696" w:rsidRDefault="00005696" w:rsidP="002C08B0">
      <w:pPr>
        <w:pStyle w:val="ListParagraph"/>
        <w:ind w:left="1440"/>
      </w:pPr>
    </w:p>
    <w:p w14:paraId="312689DF" w14:textId="4F69C956" w:rsidR="00FD0D13" w:rsidRPr="00470ECF" w:rsidRDefault="00FD0D13" w:rsidP="003F6299">
      <w:pPr>
        <w:pStyle w:val="ListParagraph"/>
        <w:numPr>
          <w:ilvl w:val="0"/>
          <w:numId w:val="2"/>
        </w:numPr>
        <w:rPr>
          <w:b/>
          <w:bCs/>
        </w:rPr>
      </w:pPr>
      <w:r w:rsidRPr="00470ECF">
        <w:rPr>
          <w:b/>
          <w:bCs/>
        </w:rPr>
        <w:t xml:space="preserve">Focus Window / </w:t>
      </w:r>
      <w:r w:rsidR="008E65A7" w:rsidRPr="00470ECF">
        <w:rPr>
          <w:b/>
          <w:bCs/>
        </w:rPr>
        <w:t>Filter Set</w:t>
      </w:r>
    </w:p>
    <w:p w14:paraId="3EF39E49" w14:textId="4C5CDA88" w:rsidR="00C01CF1" w:rsidRDefault="00A41D9D" w:rsidP="00A41D9D">
      <w:pPr>
        <w:pStyle w:val="ListParagraph"/>
        <w:ind w:left="1440"/>
      </w:pPr>
      <w:r w:rsidRPr="00C01CF1">
        <w:rPr>
          <w:b/>
          <w:bCs/>
        </w:rPr>
        <w:t>Eyes</w:t>
      </w:r>
      <w:r>
        <w:t xml:space="preserve"> – Ocular view of </w:t>
      </w:r>
      <w:r w:rsidR="00DB0FCD">
        <w:t xml:space="preserve">conventional fluorescence (blue, green, or red) </w:t>
      </w:r>
      <w:r w:rsidR="00DB69E1">
        <w:t>or</w:t>
      </w:r>
      <w:r w:rsidR="00DB0FCD">
        <w:t xml:space="preserve"> transmitted </w:t>
      </w:r>
    </w:p>
    <w:p w14:paraId="285DD99C" w14:textId="05F91051" w:rsidR="00A41D9D" w:rsidRDefault="00DB0FCD" w:rsidP="00C01CF1">
      <w:pPr>
        <w:pStyle w:val="ListParagraph"/>
        <w:ind w:left="1440" w:firstLine="720"/>
      </w:pPr>
      <w:r>
        <w:t>light (BF or DIC).</w:t>
      </w:r>
    </w:p>
    <w:p w14:paraId="251291D2" w14:textId="2133A319" w:rsidR="00C01CF1" w:rsidRDefault="00DB0FCD" w:rsidP="00DB0FCD">
      <w:pPr>
        <w:pStyle w:val="ListParagraph"/>
        <w:ind w:left="1440"/>
      </w:pPr>
      <w:r w:rsidRPr="00C01CF1">
        <w:rPr>
          <w:b/>
          <w:bCs/>
        </w:rPr>
        <w:t>Wide Field</w:t>
      </w:r>
      <w:r>
        <w:t xml:space="preserve"> – Camera recording of conventional fluorescence (blue, green, or red) </w:t>
      </w:r>
      <w:r w:rsidR="00DB69E1">
        <w:t>or</w:t>
      </w:r>
      <w:r>
        <w:t xml:space="preserve"> </w:t>
      </w:r>
    </w:p>
    <w:p w14:paraId="7266F82F" w14:textId="230C2C77" w:rsidR="00DB0FCD" w:rsidRDefault="00DB0FCD" w:rsidP="00C01CF1">
      <w:pPr>
        <w:pStyle w:val="ListParagraph"/>
        <w:ind w:left="1440" w:firstLine="720"/>
      </w:pPr>
      <w:r>
        <w:t>transmitted light (BF or DIC).</w:t>
      </w:r>
    </w:p>
    <w:p w14:paraId="606698A2" w14:textId="7C9CBBC1" w:rsidR="00DB0FCD" w:rsidRDefault="0083284A" w:rsidP="00A41D9D">
      <w:pPr>
        <w:pStyle w:val="ListParagraph"/>
        <w:ind w:left="1440"/>
      </w:pPr>
      <w:r w:rsidRPr="00C01CF1">
        <w:rPr>
          <w:b/>
          <w:bCs/>
        </w:rPr>
        <w:t>CSU</w:t>
      </w:r>
      <w:r w:rsidR="00BA45D8" w:rsidRPr="00C01CF1">
        <w:rPr>
          <w:b/>
          <w:bCs/>
        </w:rPr>
        <w:t>-Single Band</w:t>
      </w:r>
      <w:r w:rsidR="00BA45D8">
        <w:t xml:space="preserve"> – Spinning Disk, Single </w:t>
      </w:r>
      <w:r w:rsidR="00BA11B1">
        <w:t xml:space="preserve">Laser </w:t>
      </w:r>
      <w:r w:rsidR="00BA45D8">
        <w:t>Excitation/Single Band Pass Emission</w:t>
      </w:r>
      <w:r w:rsidR="00470ECF">
        <w:t xml:space="preserve"> Filter</w:t>
      </w:r>
    </w:p>
    <w:p w14:paraId="1C924F83" w14:textId="23DBD087" w:rsidR="00BA45D8" w:rsidRDefault="00BA11B1" w:rsidP="00A41D9D">
      <w:pPr>
        <w:pStyle w:val="ListParagraph"/>
        <w:ind w:left="1440"/>
      </w:pPr>
      <w:proofErr w:type="spellStart"/>
      <w:r w:rsidRPr="00C01CF1">
        <w:rPr>
          <w:b/>
          <w:bCs/>
        </w:rPr>
        <w:t>MultiBand</w:t>
      </w:r>
      <w:proofErr w:type="spellEnd"/>
      <w:r w:rsidRPr="00C01CF1">
        <w:rPr>
          <w:b/>
          <w:bCs/>
        </w:rPr>
        <w:t xml:space="preserve"> Em </w:t>
      </w:r>
      <w:r>
        <w:t>– Spinning Disk, Single Laser Excitation/M</w:t>
      </w:r>
      <w:r w:rsidR="00470ECF">
        <w:t>ulti Band Pass Emission Filter</w:t>
      </w:r>
    </w:p>
    <w:p w14:paraId="42DB96CC" w14:textId="573163F8" w:rsidR="00470ECF" w:rsidRDefault="00470ECF" w:rsidP="00A41D9D">
      <w:pPr>
        <w:pStyle w:val="ListParagraph"/>
        <w:ind w:left="1440"/>
      </w:pPr>
    </w:p>
    <w:p w14:paraId="1CD4F5B1" w14:textId="6F310827" w:rsidR="00A90F9B" w:rsidRDefault="00A90F9B" w:rsidP="00A41D9D">
      <w:pPr>
        <w:pStyle w:val="ListParagraph"/>
        <w:ind w:left="1440"/>
      </w:pPr>
      <w:r w:rsidRPr="00A90F9B">
        <w:rPr>
          <w:b/>
          <w:bCs/>
        </w:rPr>
        <w:t>Open Fluor</w:t>
      </w:r>
      <w:r>
        <w:t xml:space="preserve"> – Mercury Arc Lamp Shutter</w:t>
      </w:r>
    </w:p>
    <w:p w14:paraId="4712A22D" w14:textId="3822FF07" w:rsidR="00A90F9B" w:rsidRDefault="00A90F9B" w:rsidP="00A41D9D">
      <w:pPr>
        <w:pStyle w:val="ListParagraph"/>
        <w:ind w:left="1440"/>
      </w:pPr>
      <w:r w:rsidRPr="00A90F9B">
        <w:rPr>
          <w:b/>
          <w:bCs/>
        </w:rPr>
        <w:t>Open Bright</w:t>
      </w:r>
      <w:r>
        <w:t xml:space="preserve"> – Halogen Lamp Shutter</w:t>
      </w:r>
    </w:p>
    <w:p w14:paraId="319E8171" w14:textId="5D8D3A51" w:rsidR="00A90F9B" w:rsidRDefault="00A90F9B" w:rsidP="00A41D9D">
      <w:pPr>
        <w:pStyle w:val="ListParagraph"/>
        <w:ind w:left="1440"/>
      </w:pPr>
      <w:r w:rsidRPr="00A90F9B">
        <w:rPr>
          <w:b/>
          <w:bCs/>
        </w:rPr>
        <w:t>Open Alt</w:t>
      </w:r>
      <w:r>
        <w:t xml:space="preserve"> – Laser Shutter</w:t>
      </w:r>
    </w:p>
    <w:p w14:paraId="0E03261F" w14:textId="77777777" w:rsidR="00A90F9B" w:rsidRDefault="00A90F9B" w:rsidP="00A41D9D">
      <w:pPr>
        <w:pStyle w:val="ListParagraph"/>
        <w:ind w:left="1440"/>
      </w:pPr>
    </w:p>
    <w:p w14:paraId="39600F11" w14:textId="5470EECB" w:rsidR="008E65A7" w:rsidRDefault="008E65A7" w:rsidP="003F6299">
      <w:pPr>
        <w:pStyle w:val="ListParagraph"/>
        <w:numPr>
          <w:ilvl w:val="0"/>
          <w:numId w:val="2"/>
        </w:numPr>
        <w:rPr>
          <w:b/>
          <w:bCs/>
        </w:rPr>
      </w:pPr>
      <w:r w:rsidRPr="00470ECF">
        <w:rPr>
          <w:b/>
          <w:bCs/>
        </w:rPr>
        <w:t>Focus Window / XY Stage</w:t>
      </w:r>
    </w:p>
    <w:p w14:paraId="0B85C2DB" w14:textId="4C7744F1" w:rsidR="00C01CF1" w:rsidRDefault="00354D4E" w:rsidP="00354D4E">
      <w:pPr>
        <w:pStyle w:val="ListParagraph"/>
        <w:ind w:left="1440"/>
      </w:pPr>
      <w:r>
        <w:t>Automated control of XY Stage, in 10um, 1um, 0.1um or FOV (Field of View) increments.</w:t>
      </w:r>
    </w:p>
    <w:p w14:paraId="169C9CB5" w14:textId="14757DD2" w:rsidR="00354D4E" w:rsidRDefault="00354D4E" w:rsidP="00354D4E">
      <w:pPr>
        <w:pStyle w:val="ListParagraph"/>
        <w:ind w:left="1440"/>
      </w:pPr>
    </w:p>
    <w:p w14:paraId="7A68AC70" w14:textId="1CAC4C03" w:rsidR="00D3140E" w:rsidRDefault="00D3140E" w:rsidP="00354D4E">
      <w:pPr>
        <w:pStyle w:val="ListParagraph"/>
        <w:ind w:left="1440"/>
      </w:pPr>
    </w:p>
    <w:p w14:paraId="18ECC45E" w14:textId="77777777" w:rsidR="00D3140E" w:rsidRPr="00C01CF1" w:rsidRDefault="00D3140E" w:rsidP="00354D4E">
      <w:pPr>
        <w:pStyle w:val="ListParagraph"/>
        <w:ind w:left="1440"/>
      </w:pPr>
    </w:p>
    <w:p w14:paraId="3A4B3F36" w14:textId="107864FE" w:rsidR="008E65A7" w:rsidRDefault="008E65A7" w:rsidP="003F6299">
      <w:pPr>
        <w:pStyle w:val="ListParagraph"/>
        <w:numPr>
          <w:ilvl w:val="0"/>
          <w:numId w:val="2"/>
        </w:numPr>
        <w:rPr>
          <w:b/>
          <w:bCs/>
        </w:rPr>
      </w:pPr>
      <w:r w:rsidRPr="00470ECF">
        <w:rPr>
          <w:b/>
          <w:bCs/>
        </w:rPr>
        <w:lastRenderedPageBreak/>
        <w:t>Focus Window / Z Stage</w:t>
      </w:r>
    </w:p>
    <w:p w14:paraId="75C730C6" w14:textId="31C8EBAE" w:rsidR="00C62F05" w:rsidRDefault="00A23E33" w:rsidP="00C62F05">
      <w:pPr>
        <w:pStyle w:val="ListParagraph"/>
        <w:ind w:left="1440"/>
      </w:pPr>
      <w:r w:rsidRPr="00A23E33">
        <w:t>Automated control of Piezo Z-focus</w:t>
      </w:r>
      <w:r>
        <w:t>, in 10um, 1um, 01.um or user-defined increments.</w:t>
      </w:r>
    </w:p>
    <w:p w14:paraId="040640AA" w14:textId="729B4C0F" w:rsidR="00A23E33" w:rsidRDefault="008E436F" w:rsidP="00C62F05">
      <w:pPr>
        <w:pStyle w:val="ListParagraph"/>
        <w:ind w:left="1440"/>
      </w:pPr>
      <w:r>
        <w:t xml:space="preserve">Please note that the Piezo Z-focus has a 300um total focus limit.  </w:t>
      </w:r>
      <w:r w:rsidR="00E11336">
        <w:t xml:space="preserve">It is recommended that </w:t>
      </w:r>
      <w:r w:rsidR="00B264BE">
        <w:t>the microscope coarse/fine focus knob be used to set the initial focus of the sample.</w:t>
      </w:r>
    </w:p>
    <w:p w14:paraId="4AC1BF8E" w14:textId="77777777" w:rsidR="00B264BE" w:rsidRPr="00A23E33" w:rsidRDefault="00B264BE" w:rsidP="00C62F05">
      <w:pPr>
        <w:pStyle w:val="ListParagraph"/>
        <w:ind w:left="1440"/>
      </w:pPr>
    </w:p>
    <w:p w14:paraId="48753DF9" w14:textId="0EE2B53C" w:rsidR="004E3893" w:rsidRDefault="004E3893" w:rsidP="004E3893">
      <w:pPr>
        <w:pStyle w:val="ListParagraph"/>
        <w:numPr>
          <w:ilvl w:val="0"/>
          <w:numId w:val="2"/>
        </w:numPr>
        <w:rPr>
          <w:b/>
          <w:bCs/>
        </w:rPr>
      </w:pPr>
      <w:r w:rsidRPr="00470ECF">
        <w:rPr>
          <w:b/>
          <w:bCs/>
        </w:rPr>
        <w:t>Focus Window / Neutral Density</w:t>
      </w:r>
    </w:p>
    <w:p w14:paraId="2A4F6ADB" w14:textId="6D14077A" w:rsidR="00E91897" w:rsidRDefault="005B137E" w:rsidP="00E91897">
      <w:pPr>
        <w:pStyle w:val="ListParagraph"/>
        <w:ind w:left="1440"/>
      </w:pPr>
      <w:r>
        <w:t>Not functional on our system.</w:t>
      </w:r>
    </w:p>
    <w:p w14:paraId="346FD5EC" w14:textId="77777777" w:rsidR="005B137E" w:rsidRPr="00E91897" w:rsidRDefault="005B137E" w:rsidP="00E91897">
      <w:pPr>
        <w:pStyle w:val="ListParagraph"/>
        <w:ind w:left="1440"/>
      </w:pPr>
    </w:p>
    <w:p w14:paraId="27675027" w14:textId="3D5BD469" w:rsidR="008E65A7" w:rsidRPr="00E91897" w:rsidRDefault="008E65A7" w:rsidP="003F6299">
      <w:pPr>
        <w:pStyle w:val="ListParagraph"/>
        <w:numPr>
          <w:ilvl w:val="0"/>
          <w:numId w:val="2"/>
        </w:numPr>
        <w:rPr>
          <w:b/>
          <w:bCs/>
        </w:rPr>
      </w:pPr>
      <w:r w:rsidRPr="00E91897">
        <w:rPr>
          <w:b/>
          <w:bCs/>
        </w:rPr>
        <w:t>Focus Window / Laser P</w:t>
      </w:r>
      <w:r w:rsidR="004E3893" w:rsidRPr="00E91897">
        <w:rPr>
          <w:b/>
          <w:bCs/>
        </w:rPr>
        <w:t>o</w:t>
      </w:r>
      <w:r w:rsidRPr="00E91897">
        <w:rPr>
          <w:b/>
          <w:bCs/>
        </w:rPr>
        <w:t>wer</w:t>
      </w:r>
    </w:p>
    <w:p w14:paraId="1A7B3DD5" w14:textId="77C83047" w:rsidR="004E3893" w:rsidRDefault="005B137E" w:rsidP="005B137E">
      <w:pPr>
        <w:pStyle w:val="ListParagraph"/>
        <w:ind w:left="1440"/>
      </w:pPr>
      <w:r>
        <w:t>Controls intensity of the laser power from 1-100% of total power.</w:t>
      </w:r>
    </w:p>
    <w:p w14:paraId="1F5D73A0" w14:textId="44C83A6F" w:rsidR="00065048" w:rsidRPr="00D87660" w:rsidRDefault="00D87660" w:rsidP="00065048">
      <w:pPr>
        <w:pStyle w:val="Heading1"/>
        <w:rPr>
          <w:b/>
          <w:bCs/>
        </w:rPr>
      </w:pPr>
      <w:r w:rsidRPr="00D87660">
        <w:rPr>
          <w:b/>
          <w:bCs/>
        </w:rPr>
        <w:t>Camera Control</w:t>
      </w:r>
    </w:p>
    <w:p w14:paraId="1832FCEE" w14:textId="77777777" w:rsidR="002252E2" w:rsidRPr="003744F7" w:rsidRDefault="00D07031" w:rsidP="00D87660">
      <w:pPr>
        <w:pStyle w:val="ListParagraph"/>
        <w:numPr>
          <w:ilvl w:val="0"/>
          <w:numId w:val="5"/>
        </w:numPr>
        <w:rPr>
          <w:b/>
          <w:bCs/>
        </w:rPr>
      </w:pPr>
      <w:r w:rsidRPr="003744F7">
        <w:rPr>
          <w:b/>
          <w:bCs/>
        </w:rPr>
        <w:t>Focus Window / Camera</w:t>
      </w:r>
      <w:r w:rsidR="002252E2" w:rsidRPr="003744F7">
        <w:rPr>
          <w:b/>
          <w:bCs/>
        </w:rPr>
        <w:t xml:space="preserve"> </w:t>
      </w:r>
    </w:p>
    <w:p w14:paraId="55D8EB97" w14:textId="77777777" w:rsidR="003744F7" w:rsidRPr="003744F7" w:rsidRDefault="002252E2" w:rsidP="003744F7">
      <w:pPr>
        <w:spacing w:after="0" w:line="240" w:lineRule="auto"/>
        <w:ind w:left="720" w:firstLine="720"/>
      </w:pPr>
      <w:r w:rsidRPr="003744F7">
        <w:rPr>
          <w:b/>
          <w:bCs/>
        </w:rPr>
        <w:t>PMUSBCAM00</w:t>
      </w:r>
      <w:r w:rsidR="003744F7" w:rsidRPr="003744F7">
        <w:t xml:space="preserve"> = Prime 95B Back Illuminated </w:t>
      </w:r>
      <w:proofErr w:type="spellStart"/>
      <w:r w:rsidR="003744F7" w:rsidRPr="003744F7">
        <w:t>sCMOS</w:t>
      </w:r>
      <w:proofErr w:type="spellEnd"/>
      <w:r w:rsidR="003744F7" w:rsidRPr="003744F7">
        <w:t xml:space="preserve"> camera</w:t>
      </w:r>
    </w:p>
    <w:p w14:paraId="50768FE3" w14:textId="7DD2E53B" w:rsidR="00D87660" w:rsidRDefault="00D87660" w:rsidP="002252E2">
      <w:pPr>
        <w:pStyle w:val="ListParagraph"/>
        <w:ind w:firstLine="720"/>
      </w:pPr>
    </w:p>
    <w:p w14:paraId="4A839387" w14:textId="19921B7A" w:rsidR="002252E2" w:rsidRDefault="002252E2" w:rsidP="002252E2">
      <w:pPr>
        <w:pStyle w:val="ListParagraph"/>
        <w:ind w:firstLine="720"/>
      </w:pPr>
      <w:r w:rsidRPr="00080C7D">
        <w:rPr>
          <w:b/>
          <w:bCs/>
        </w:rPr>
        <w:t>Exposure</w:t>
      </w:r>
      <w:r w:rsidR="003744F7">
        <w:t xml:space="preserve"> – Increase exposure time </w:t>
      </w:r>
      <w:r w:rsidR="004A34B5">
        <w:t>to increase the brightness of your image.</w:t>
      </w:r>
    </w:p>
    <w:p w14:paraId="1534CD32" w14:textId="1EA15DD7" w:rsidR="004A34B5" w:rsidRDefault="004A34B5" w:rsidP="002252E2">
      <w:pPr>
        <w:pStyle w:val="ListParagraph"/>
        <w:ind w:firstLine="720"/>
      </w:pPr>
      <w:r>
        <w:tab/>
        <w:t xml:space="preserve">Exposure time should be greater than 10msec to avoid </w:t>
      </w:r>
      <w:r w:rsidR="00080C7D">
        <w:t>lines within the image.</w:t>
      </w:r>
    </w:p>
    <w:p w14:paraId="2F99D64D" w14:textId="68562698" w:rsidR="00080C7D" w:rsidRDefault="00450794" w:rsidP="002252E2">
      <w:pPr>
        <w:pStyle w:val="ListParagraph"/>
        <w:ind w:firstLine="720"/>
      </w:pPr>
      <w:r w:rsidRPr="00E850F6">
        <w:rPr>
          <w:b/>
          <w:bCs/>
        </w:rPr>
        <w:t>Bin</w:t>
      </w:r>
      <w:r>
        <w:t xml:space="preserve"> – 1x1 and 2x2 are available.  4x4 and 8x8 binning are not available.</w:t>
      </w:r>
    </w:p>
    <w:p w14:paraId="1841D373" w14:textId="77777777" w:rsidR="00707996" w:rsidRDefault="00450794" w:rsidP="002252E2">
      <w:pPr>
        <w:pStyle w:val="ListParagraph"/>
        <w:ind w:firstLine="720"/>
      </w:pPr>
      <w:r>
        <w:tab/>
        <w:t>2x2 binning will increase the brightness of your image</w:t>
      </w:r>
      <w:r w:rsidR="002A4354">
        <w:t xml:space="preserve">.  However, the increased </w:t>
      </w:r>
    </w:p>
    <w:p w14:paraId="4C1381DD" w14:textId="30599D5F" w:rsidR="00450794" w:rsidRDefault="002A4354" w:rsidP="00707996">
      <w:pPr>
        <w:pStyle w:val="ListParagraph"/>
        <w:spacing w:after="0" w:line="240" w:lineRule="auto"/>
        <w:ind w:left="1440" w:firstLine="720"/>
      </w:pPr>
      <w:r>
        <w:t>pixel size will result in a decrease in the image resolution.</w:t>
      </w:r>
    </w:p>
    <w:p w14:paraId="668D48D1" w14:textId="77777777" w:rsidR="00E850F6" w:rsidRDefault="00707996" w:rsidP="00707996">
      <w:pPr>
        <w:spacing w:after="0" w:line="240" w:lineRule="auto"/>
      </w:pPr>
      <w:r>
        <w:tab/>
      </w:r>
      <w:r>
        <w:tab/>
      </w:r>
      <w:r w:rsidRPr="00E850F6">
        <w:rPr>
          <w:b/>
          <w:bCs/>
        </w:rPr>
        <w:t>Update</w:t>
      </w:r>
      <w:r>
        <w:t xml:space="preserve"> – Use the Marquee </w:t>
      </w:r>
      <w:r w:rsidR="00384F66">
        <w:t>tool to draw a</w:t>
      </w:r>
      <w:r w:rsidR="00332708">
        <w:t xml:space="preserve"> region of interest (ROI)</w:t>
      </w:r>
      <w:r w:rsidR="00E850F6">
        <w:t xml:space="preserve"> and then select </w:t>
      </w:r>
    </w:p>
    <w:p w14:paraId="05F2830E" w14:textId="77777777" w:rsidR="00E850F6" w:rsidRDefault="00E850F6" w:rsidP="00E850F6">
      <w:pPr>
        <w:spacing w:after="0" w:line="240" w:lineRule="auto"/>
        <w:ind w:left="1440" w:firstLine="720"/>
      </w:pPr>
      <w:r w:rsidRPr="000865DE">
        <w:rPr>
          <w:b/>
          <w:bCs/>
        </w:rPr>
        <w:t xml:space="preserve">Update </w:t>
      </w:r>
      <w:r w:rsidR="00332708">
        <w:t xml:space="preserve">to crop the image.  </w:t>
      </w:r>
      <w:r>
        <w:t xml:space="preserve">The image will have the same pixel size, but fewer </w:t>
      </w:r>
    </w:p>
    <w:p w14:paraId="6234B621" w14:textId="76238474" w:rsidR="00707996" w:rsidRDefault="00E850F6" w:rsidP="00E850F6">
      <w:pPr>
        <w:spacing w:after="0" w:line="240" w:lineRule="auto"/>
        <w:ind w:left="2160"/>
      </w:pPr>
      <w:r>
        <w:t>pixels.</w:t>
      </w:r>
      <w:r w:rsidR="000865DE">
        <w:t xml:space="preserve">  Select </w:t>
      </w:r>
      <w:r w:rsidR="000865DE" w:rsidRPr="000865DE">
        <w:rPr>
          <w:b/>
          <w:bCs/>
        </w:rPr>
        <w:t>Full Chip</w:t>
      </w:r>
      <w:r w:rsidR="000865DE">
        <w:t xml:space="preserve"> to return to the full field of view.</w:t>
      </w:r>
    </w:p>
    <w:p w14:paraId="1729431F" w14:textId="0D4CE93F" w:rsidR="00E850F6" w:rsidRDefault="00E850F6" w:rsidP="00E850F6">
      <w:pPr>
        <w:spacing w:after="0" w:line="240" w:lineRule="auto"/>
      </w:pPr>
      <w:r>
        <w:tab/>
      </w:r>
      <w:r>
        <w:tab/>
      </w:r>
      <w:r w:rsidR="00252693" w:rsidRPr="007921AB">
        <w:rPr>
          <w:b/>
          <w:bCs/>
        </w:rPr>
        <w:t>Guide</w:t>
      </w:r>
      <w:r w:rsidR="00252693">
        <w:t xml:space="preserve"> – Useful for centering your field of view.</w:t>
      </w:r>
    </w:p>
    <w:p w14:paraId="5A9CDD4B" w14:textId="3BBE3A31" w:rsidR="004D1591" w:rsidRPr="00BD4015" w:rsidRDefault="004D1591" w:rsidP="00E850F6">
      <w:pPr>
        <w:spacing w:after="0" w:line="240" w:lineRule="auto"/>
        <w:rPr>
          <w:i/>
          <w:iCs/>
        </w:rPr>
      </w:pPr>
      <w:r w:rsidRPr="00BD4015">
        <w:rPr>
          <w:i/>
          <w:iCs/>
        </w:rPr>
        <w:tab/>
      </w:r>
      <w:r w:rsidRPr="00BD4015">
        <w:rPr>
          <w:i/>
          <w:iCs/>
        </w:rPr>
        <w:tab/>
      </w:r>
      <w:r w:rsidRPr="00BD4015">
        <w:rPr>
          <w:i/>
          <w:iCs/>
        </w:rPr>
        <w:tab/>
      </w:r>
      <w:r w:rsidR="00BD4015" w:rsidRPr="00BD4015">
        <w:rPr>
          <w:i/>
          <w:iCs/>
        </w:rPr>
        <w:t>To center an object within the field of view, double click left on the object.</w:t>
      </w:r>
    </w:p>
    <w:p w14:paraId="6CF78B31" w14:textId="48181AF2" w:rsidR="00252693" w:rsidRDefault="00252693" w:rsidP="00E850F6">
      <w:pPr>
        <w:spacing w:after="0" w:line="240" w:lineRule="auto"/>
      </w:pPr>
      <w:r>
        <w:tab/>
      </w:r>
      <w:r>
        <w:tab/>
      </w:r>
      <w:proofErr w:type="spellStart"/>
      <w:r w:rsidR="007921AB" w:rsidRPr="007921AB">
        <w:rPr>
          <w:b/>
          <w:bCs/>
        </w:rPr>
        <w:t>Pseudoc</w:t>
      </w:r>
      <w:r w:rsidR="007921AB">
        <w:rPr>
          <w:b/>
          <w:bCs/>
        </w:rPr>
        <w:t>olor</w:t>
      </w:r>
      <w:proofErr w:type="spellEnd"/>
      <w:r>
        <w:t xml:space="preserve"> </w:t>
      </w:r>
      <w:r w:rsidR="008320C0">
        <w:t>–</w:t>
      </w:r>
      <w:r>
        <w:t xml:space="preserve"> </w:t>
      </w:r>
      <w:r w:rsidR="008320C0">
        <w:t xml:space="preserve">Useful for distinguishing intensity within your image.  </w:t>
      </w:r>
    </w:p>
    <w:p w14:paraId="3F5F54C7" w14:textId="0698E35C" w:rsidR="007921AB" w:rsidRDefault="007921AB" w:rsidP="00E850F6">
      <w:pPr>
        <w:spacing w:after="0" w:line="240" w:lineRule="auto"/>
      </w:pPr>
      <w:r>
        <w:tab/>
      </w:r>
      <w:r>
        <w:tab/>
      </w:r>
      <w:r>
        <w:tab/>
        <w:t>Blues/greens represent low intensity.  Yellows/reds represent high intensity.</w:t>
      </w:r>
    </w:p>
    <w:p w14:paraId="3256F001" w14:textId="6D164D78" w:rsidR="007921AB" w:rsidRDefault="002F7F62" w:rsidP="00E850F6">
      <w:pPr>
        <w:spacing w:after="0" w:line="240" w:lineRule="auto"/>
      </w:pPr>
      <w:r>
        <w:tab/>
      </w:r>
      <w:r>
        <w:tab/>
      </w:r>
    </w:p>
    <w:p w14:paraId="0BA6ED28" w14:textId="2EA29BC9" w:rsidR="002F7F62" w:rsidRDefault="002F7F62" w:rsidP="00E850F6">
      <w:pPr>
        <w:spacing w:after="0" w:line="240" w:lineRule="auto"/>
      </w:pPr>
      <w:r>
        <w:tab/>
      </w:r>
      <w:r>
        <w:tab/>
      </w:r>
      <w:r w:rsidR="00B90020" w:rsidRPr="00B90020">
        <w:rPr>
          <w:b/>
          <w:bCs/>
        </w:rPr>
        <w:t>Live</w:t>
      </w:r>
      <w:r w:rsidR="00B90020">
        <w:t xml:space="preserve"> – turns the camera on</w:t>
      </w:r>
    </w:p>
    <w:p w14:paraId="2F3F4A08" w14:textId="50269AD0" w:rsidR="00B90020" w:rsidRDefault="00B90020" w:rsidP="00E850F6">
      <w:pPr>
        <w:spacing w:after="0" w:line="240" w:lineRule="auto"/>
      </w:pPr>
      <w:r>
        <w:tab/>
      </w:r>
      <w:r>
        <w:tab/>
      </w:r>
      <w:r w:rsidRPr="00B90020">
        <w:rPr>
          <w:b/>
          <w:bCs/>
        </w:rPr>
        <w:t>Stop</w:t>
      </w:r>
      <w:r>
        <w:t xml:space="preserve"> – turns the camera off</w:t>
      </w:r>
    </w:p>
    <w:p w14:paraId="740E07A8" w14:textId="34230630" w:rsidR="00B90020" w:rsidRDefault="00B90020" w:rsidP="00E850F6">
      <w:pPr>
        <w:spacing w:after="0" w:line="240" w:lineRule="auto"/>
      </w:pPr>
      <w:r>
        <w:tab/>
      </w:r>
      <w:r>
        <w:tab/>
      </w:r>
      <w:r w:rsidRPr="00B90020">
        <w:rPr>
          <w:b/>
          <w:bCs/>
        </w:rPr>
        <w:t>Snap</w:t>
      </w:r>
      <w:r>
        <w:t xml:space="preserve"> – takes a snapshot of the current image</w:t>
      </w:r>
    </w:p>
    <w:p w14:paraId="3EB1318F" w14:textId="77777777" w:rsidR="00B90020" w:rsidRDefault="00B90020" w:rsidP="00E850F6">
      <w:pPr>
        <w:spacing w:after="0" w:line="240" w:lineRule="auto"/>
      </w:pPr>
    </w:p>
    <w:p w14:paraId="52EC1F1E" w14:textId="2D030C07" w:rsidR="002252E2" w:rsidRPr="0031531A" w:rsidRDefault="00BA5708" w:rsidP="00D87660">
      <w:pPr>
        <w:pStyle w:val="ListParagraph"/>
        <w:numPr>
          <w:ilvl w:val="0"/>
          <w:numId w:val="5"/>
        </w:numPr>
        <w:rPr>
          <w:b/>
          <w:bCs/>
        </w:rPr>
      </w:pPr>
      <w:r w:rsidRPr="0031531A">
        <w:rPr>
          <w:b/>
          <w:bCs/>
        </w:rPr>
        <w:t>Focus Window / Camera tab</w:t>
      </w:r>
    </w:p>
    <w:p w14:paraId="68F13C89" w14:textId="0CD5262F" w:rsidR="00BA5708" w:rsidRDefault="0031531A" w:rsidP="00BA5708">
      <w:pPr>
        <w:pStyle w:val="ListParagraph"/>
        <w:ind w:left="1440"/>
      </w:pPr>
      <w:r w:rsidRPr="0031531A">
        <w:rPr>
          <w:b/>
          <w:bCs/>
        </w:rPr>
        <w:t>Scale Image</w:t>
      </w:r>
      <w:r>
        <w:t xml:space="preserve"> = </w:t>
      </w:r>
      <w:r w:rsidR="00EF0075">
        <w:t xml:space="preserve">Pixel Histogram = </w:t>
      </w:r>
      <w:r w:rsidR="005A0D2A">
        <w:t>Look Up Table = LUT</w:t>
      </w:r>
    </w:p>
    <w:p w14:paraId="65F33D03" w14:textId="54565609" w:rsidR="00EF0075" w:rsidRDefault="00EF0075" w:rsidP="00BA5708">
      <w:pPr>
        <w:pStyle w:val="ListParagraph"/>
        <w:ind w:left="1440"/>
      </w:pPr>
      <w:r>
        <w:tab/>
      </w:r>
      <w:r w:rsidRPr="006D05F9">
        <w:rPr>
          <w:b/>
          <w:bCs/>
        </w:rPr>
        <w:t>Manual</w:t>
      </w:r>
      <w:r>
        <w:t xml:space="preserve"> – </w:t>
      </w:r>
      <w:r w:rsidR="006D05F9">
        <w:t>M</w:t>
      </w:r>
      <w:r>
        <w:t xml:space="preserve">anually set your </w:t>
      </w:r>
      <w:r w:rsidR="005A0D2A">
        <w:t>Low</w:t>
      </w:r>
      <w:r w:rsidR="006D05F9">
        <w:t xml:space="preserve"> value and High value for your LUT.</w:t>
      </w:r>
    </w:p>
    <w:p w14:paraId="0F2F78C1" w14:textId="08FDC5BC" w:rsidR="00E41D0E" w:rsidRPr="00E41D0E" w:rsidRDefault="00E41D0E" w:rsidP="00BA5708">
      <w:pPr>
        <w:pStyle w:val="ListParagraph"/>
        <w:ind w:left="1440"/>
      </w:pPr>
      <w:r w:rsidRPr="00E41D0E">
        <w:tab/>
      </w:r>
      <w:r w:rsidRPr="00E41D0E">
        <w:tab/>
        <w:t>The Manual option is recommended</w:t>
      </w:r>
      <w:r w:rsidR="00F82224">
        <w:t>.</w:t>
      </w:r>
      <w:r w:rsidRPr="00E41D0E">
        <w:t xml:space="preserve"> </w:t>
      </w:r>
    </w:p>
    <w:p w14:paraId="5E8187BD" w14:textId="77777777" w:rsidR="006D05F9" w:rsidRDefault="006D05F9" w:rsidP="00BA5708">
      <w:pPr>
        <w:pStyle w:val="ListParagraph"/>
        <w:ind w:left="1440"/>
      </w:pPr>
      <w:r>
        <w:tab/>
      </w:r>
      <w:r w:rsidRPr="006D05F9">
        <w:rPr>
          <w:b/>
          <w:bCs/>
        </w:rPr>
        <w:t>Auto</w:t>
      </w:r>
      <w:r>
        <w:t xml:space="preserve"> – Computer automatically and continuously rescales your image for  </w:t>
      </w:r>
    </w:p>
    <w:p w14:paraId="70B3F7BE" w14:textId="38214829" w:rsidR="00F82224" w:rsidRDefault="00D46B0B" w:rsidP="00DD04A3">
      <w:pPr>
        <w:pStyle w:val="ListParagraph"/>
        <w:spacing w:after="0" w:line="240" w:lineRule="auto"/>
        <w:ind w:left="1440" w:firstLine="720"/>
      </w:pPr>
      <w:r>
        <w:t xml:space="preserve">the </w:t>
      </w:r>
      <w:r w:rsidR="006D05F9">
        <w:t>current dynamic range.</w:t>
      </w:r>
    </w:p>
    <w:p w14:paraId="5D54EB5F" w14:textId="359373DB" w:rsidR="00F82224" w:rsidRDefault="00F82224" w:rsidP="00DD04A3">
      <w:pPr>
        <w:spacing w:after="0" w:line="240" w:lineRule="auto"/>
        <w:ind w:left="720" w:firstLine="720"/>
      </w:pPr>
      <w:r w:rsidRPr="00DD04A3">
        <w:rPr>
          <w:b/>
          <w:bCs/>
        </w:rPr>
        <w:t>0-99%</w:t>
      </w:r>
      <w:r>
        <w:t xml:space="preserve"> - Leave this option selected.</w:t>
      </w:r>
    </w:p>
    <w:p w14:paraId="74D07624" w14:textId="08FAE846" w:rsidR="00F82224" w:rsidRDefault="00F82224" w:rsidP="00DD04A3">
      <w:pPr>
        <w:spacing w:after="0" w:line="240" w:lineRule="auto"/>
        <w:ind w:left="720" w:firstLine="720"/>
      </w:pPr>
      <w:r w:rsidRPr="00DD04A3">
        <w:rPr>
          <w:b/>
          <w:bCs/>
        </w:rPr>
        <w:t>Range</w:t>
      </w:r>
      <w:r>
        <w:t xml:space="preserve"> </w:t>
      </w:r>
      <w:r w:rsidR="00126780">
        <w:t>–</w:t>
      </w:r>
      <w:r>
        <w:t xml:space="preserve"> </w:t>
      </w:r>
      <w:r w:rsidR="00126780">
        <w:t>Number of pixels about center for auto scale</w:t>
      </w:r>
    </w:p>
    <w:p w14:paraId="2DD1336C" w14:textId="5BCE635C" w:rsidR="00F82224" w:rsidRDefault="00683B3B" w:rsidP="00DD04A3">
      <w:pPr>
        <w:spacing w:after="0" w:line="240" w:lineRule="auto"/>
        <w:ind w:left="720" w:firstLine="720"/>
      </w:pPr>
      <w:r w:rsidRPr="00DD04A3">
        <w:rPr>
          <w:b/>
          <w:bCs/>
        </w:rPr>
        <w:t>Fan</w:t>
      </w:r>
      <w:r>
        <w:t xml:space="preserve"> - Leave this option selected.</w:t>
      </w:r>
    </w:p>
    <w:p w14:paraId="17C6AD25" w14:textId="1764ACB2" w:rsidR="00683B3B" w:rsidRDefault="00683B3B" w:rsidP="00DD04A3">
      <w:pPr>
        <w:spacing w:after="0" w:line="240" w:lineRule="auto"/>
        <w:ind w:left="720" w:firstLine="720"/>
      </w:pPr>
      <w:r w:rsidRPr="00DD04A3">
        <w:rPr>
          <w:b/>
          <w:bCs/>
        </w:rPr>
        <w:t>Speed</w:t>
      </w:r>
      <w:r>
        <w:t xml:space="preserve"> </w:t>
      </w:r>
      <w:r w:rsidRPr="00DD04A3">
        <w:rPr>
          <w:b/>
          <w:bCs/>
        </w:rPr>
        <w:t>– 0</w:t>
      </w:r>
      <w:r>
        <w:t xml:space="preserve"> – </w:t>
      </w:r>
      <w:r w:rsidR="00C800A8">
        <w:t>12-bit</w:t>
      </w:r>
      <w:r>
        <w:t xml:space="preserve"> </w:t>
      </w:r>
      <w:r w:rsidR="00C800A8">
        <w:t>display, 0-4095 intensity values</w:t>
      </w:r>
    </w:p>
    <w:p w14:paraId="1586E1CA" w14:textId="504658F9" w:rsidR="00C800A8" w:rsidRDefault="00B27E55" w:rsidP="00DD04A3">
      <w:pPr>
        <w:pStyle w:val="ListParagraph"/>
        <w:spacing w:after="0" w:line="240" w:lineRule="auto"/>
        <w:ind w:left="1440" w:firstLine="720"/>
      </w:pPr>
      <w:r>
        <w:rPr>
          <w:b/>
          <w:bCs/>
        </w:rPr>
        <w:t xml:space="preserve"> </w:t>
      </w:r>
      <w:r w:rsidR="00C800A8" w:rsidRPr="00615097">
        <w:rPr>
          <w:b/>
          <w:bCs/>
        </w:rPr>
        <w:t>1</w:t>
      </w:r>
      <w:r w:rsidR="00C800A8">
        <w:t xml:space="preserve"> – 16-bit display, 0-65,535 intensity values</w:t>
      </w:r>
    </w:p>
    <w:p w14:paraId="721E3BB6" w14:textId="11BDAF76" w:rsidR="00C800A8" w:rsidRPr="00DD04A3" w:rsidRDefault="00732540" w:rsidP="00DD04A3">
      <w:pPr>
        <w:spacing w:after="0" w:line="240" w:lineRule="auto"/>
        <w:ind w:left="720" w:firstLine="720"/>
        <w:rPr>
          <w:i/>
          <w:iCs/>
        </w:rPr>
      </w:pPr>
      <w:r w:rsidRPr="00DD04A3">
        <w:rPr>
          <w:b/>
          <w:bCs/>
        </w:rPr>
        <w:t>Gain</w:t>
      </w:r>
      <w:r>
        <w:t xml:space="preserve"> – 1x, 2x, 3x – </w:t>
      </w:r>
      <w:r w:rsidRPr="00DD04A3">
        <w:rPr>
          <w:i/>
          <w:iCs/>
        </w:rPr>
        <w:t>only available in Speed 0, 12-bit display mode.</w:t>
      </w:r>
    </w:p>
    <w:p w14:paraId="3500FABD" w14:textId="77777777" w:rsidR="007A162B" w:rsidRPr="00615097" w:rsidRDefault="007A162B" w:rsidP="00F82224">
      <w:pPr>
        <w:pStyle w:val="ListParagraph"/>
        <w:ind w:left="1440" w:firstLine="720"/>
        <w:rPr>
          <w:i/>
          <w:iCs/>
        </w:rPr>
      </w:pPr>
    </w:p>
    <w:p w14:paraId="18510CEF" w14:textId="2DFC2C67" w:rsidR="005B6C9C" w:rsidRPr="0031531A" w:rsidRDefault="005B6C9C" w:rsidP="005B6C9C">
      <w:pPr>
        <w:pStyle w:val="ListParagraph"/>
        <w:numPr>
          <w:ilvl w:val="0"/>
          <w:numId w:val="5"/>
        </w:numPr>
        <w:rPr>
          <w:b/>
          <w:bCs/>
        </w:rPr>
      </w:pPr>
      <w:r w:rsidRPr="0031531A">
        <w:rPr>
          <w:b/>
          <w:bCs/>
        </w:rPr>
        <w:lastRenderedPageBreak/>
        <w:t>Capture window / Extent, Offset, Binning (pixels)</w:t>
      </w:r>
    </w:p>
    <w:p w14:paraId="6385AC91" w14:textId="77777777" w:rsidR="006B001A" w:rsidRDefault="006B001A" w:rsidP="00320D95">
      <w:pPr>
        <w:pStyle w:val="ListParagraph"/>
        <w:spacing w:after="0" w:line="240" w:lineRule="auto"/>
        <w:ind w:firstLine="720"/>
      </w:pPr>
      <w:r w:rsidRPr="0031531A">
        <w:rPr>
          <w:b/>
          <w:bCs/>
        </w:rPr>
        <w:t>Bin Factor</w:t>
      </w:r>
      <w:r>
        <w:t xml:space="preserve"> – 1x1 and 2x2 are available.  4x4 and 8x8 binning are not available.</w:t>
      </w:r>
    </w:p>
    <w:p w14:paraId="75137DD0" w14:textId="2D1F7B3B" w:rsidR="005B6C9C" w:rsidRDefault="00320D95" w:rsidP="00320D95">
      <w:pPr>
        <w:spacing w:after="0" w:line="240" w:lineRule="auto"/>
      </w:pPr>
      <w:r>
        <w:tab/>
      </w:r>
      <w:r>
        <w:tab/>
      </w:r>
      <w:r w:rsidRPr="0031531A">
        <w:rPr>
          <w:b/>
          <w:bCs/>
        </w:rPr>
        <w:t>Width/Height/X Offset/Y Offset</w:t>
      </w:r>
      <w:r>
        <w:t xml:space="preserve"> </w:t>
      </w:r>
      <w:r w:rsidR="0034750B">
        <w:t>–</w:t>
      </w:r>
      <w:r>
        <w:t xml:space="preserve"> </w:t>
      </w:r>
      <w:r w:rsidR="0034750B">
        <w:t xml:space="preserve">Use to crop the current field of view. </w:t>
      </w:r>
    </w:p>
    <w:p w14:paraId="2BC756D5" w14:textId="18BD1EBC" w:rsidR="0034750B" w:rsidRDefault="0034750B" w:rsidP="00320D95">
      <w:pPr>
        <w:spacing w:after="0" w:line="240" w:lineRule="auto"/>
      </w:pPr>
      <w:r>
        <w:tab/>
      </w:r>
      <w:r>
        <w:tab/>
      </w:r>
      <w:r>
        <w:tab/>
        <w:t>Options include 256x256, 512x512, 1024x1024, 1200x1200</w:t>
      </w:r>
    </w:p>
    <w:p w14:paraId="2A50D044" w14:textId="79527C7E" w:rsidR="00CA7E2F" w:rsidRDefault="00CA7E2F" w:rsidP="00CA7E2F">
      <w:pPr>
        <w:spacing w:after="0" w:line="240" w:lineRule="auto"/>
        <w:ind w:left="1440" w:firstLine="720"/>
      </w:pPr>
      <w:r w:rsidRPr="00BD4015">
        <w:rPr>
          <w:i/>
          <w:iCs/>
        </w:rPr>
        <w:t>To center an object within the field of view, double click left on the object.</w:t>
      </w:r>
    </w:p>
    <w:p w14:paraId="6677284D" w14:textId="67433642" w:rsidR="00B27E55" w:rsidRDefault="00B27E55" w:rsidP="00B27E55">
      <w:pPr>
        <w:spacing w:after="0" w:line="240" w:lineRule="auto"/>
        <w:ind w:left="720" w:firstLine="720"/>
      </w:pPr>
      <w:r>
        <w:t xml:space="preserve">Alternatively, use the Marquee tool to draw a region of interest (ROI) and then select </w:t>
      </w:r>
    </w:p>
    <w:p w14:paraId="0451EEF6" w14:textId="77777777" w:rsidR="00B27E55" w:rsidRDefault="00B27E55" w:rsidP="00B27E55">
      <w:pPr>
        <w:spacing w:after="0" w:line="240" w:lineRule="auto"/>
        <w:ind w:left="720" w:firstLine="720"/>
      </w:pPr>
      <w:r w:rsidRPr="000865DE">
        <w:rPr>
          <w:b/>
          <w:bCs/>
        </w:rPr>
        <w:t xml:space="preserve">Update </w:t>
      </w:r>
      <w:r>
        <w:t xml:space="preserve">to crop the image.  The image will have the same pixel size, but fewer </w:t>
      </w:r>
    </w:p>
    <w:p w14:paraId="564916CD" w14:textId="77777777" w:rsidR="00B27E55" w:rsidRDefault="00B27E55" w:rsidP="009C14DA">
      <w:pPr>
        <w:spacing w:after="0" w:line="240" w:lineRule="auto"/>
        <w:ind w:left="720" w:firstLine="720"/>
      </w:pPr>
      <w:r>
        <w:t xml:space="preserve">pixels.  Select </w:t>
      </w:r>
      <w:r w:rsidRPr="000865DE">
        <w:rPr>
          <w:b/>
          <w:bCs/>
        </w:rPr>
        <w:t>Full Chip</w:t>
      </w:r>
      <w:r>
        <w:t xml:space="preserve"> to return to the full field of view.</w:t>
      </w:r>
    </w:p>
    <w:p w14:paraId="5FEC6581" w14:textId="445F6BB7" w:rsidR="00AB46BA" w:rsidRPr="00AD1301" w:rsidRDefault="001E39C8" w:rsidP="00AB46BA">
      <w:pPr>
        <w:pStyle w:val="Heading1"/>
        <w:rPr>
          <w:b/>
          <w:bCs/>
        </w:rPr>
      </w:pPr>
      <w:r w:rsidRPr="00AD1301">
        <w:rPr>
          <w:b/>
          <w:bCs/>
        </w:rPr>
        <w:t>Setting 3D Focus Boundaries</w:t>
      </w:r>
    </w:p>
    <w:p w14:paraId="4190FC0B" w14:textId="4F047BC1" w:rsidR="00245291" w:rsidRPr="00D45C15" w:rsidRDefault="00A60B93" w:rsidP="001E39C8">
      <w:pPr>
        <w:pStyle w:val="ListParagraph"/>
        <w:numPr>
          <w:ilvl w:val="0"/>
          <w:numId w:val="7"/>
        </w:numPr>
      </w:pPr>
      <w:r w:rsidRPr="00D45C15">
        <w:t xml:space="preserve">Find the approximate center </w:t>
      </w:r>
      <w:r w:rsidR="00245291" w:rsidRPr="00D45C15">
        <w:t xml:space="preserve">focal plane </w:t>
      </w:r>
      <w:r w:rsidRPr="00D45C15">
        <w:t>of</w:t>
      </w:r>
      <w:r w:rsidR="00245291" w:rsidRPr="00D45C15">
        <w:t xml:space="preserve"> your sample using the manual microscope coarse/fine focus knob.</w:t>
      </w:r>
    </w:p>
    <w:p w14:paraId="7A0C879B" w14:textId="77777777" w:rsidR="00D45C15" w:rsidRDefault="00D45C15" w:rsidP="00D45C15">
      <w:pPr>
        <w:pStyle w:val="ListParagraph"/>
        <w:rPr>
          <w:b/>
          <w:bCs/>
        </w:rPr>
      </w:pPr>
    </w:p>
    <w:p w14:paraId="057E461E" w14:textId="1978C5CE" w:rsidR="00462C52" w:rsidRDefault="00D66A84" w:rsidP="00462C52">
      <w:pPr>
        <w:pStyle w:val="ListParagraph"/>
        <w:numPr>
          <w:ilvl w:val="0"/>
          <w:numId w:val="7"/>
        </w:numPr>
      </w:pPr>
      <w:r w:rsidRPr="00D66A84">
        <w:t>Use the Piezo Z-drive up/down arrows (</w:t>
      </w:r>
      <w:r w:rsidR="00462C52" w:rsidRPr="00F35BF4">
        <w:rPr>
          <w:b/>
          <w:bCs/>
        </w:rPr>
        <w:t>Focus Window / Z Stage</w:t>
      </w:r>
      <w:r w:rsidRPr="00D66A84">
        <w:t>) to find the lower boundary and the upper boundary of your sample.</w:t>
      </w:r>
      <w:r>
        <w:t xml:space="preserve">  It is recommended </w:t>
      </w:r>
      <w:r w:rsidR="00D2172B">
        <w:t xml:space="preserve">that the </w:t>
      </w:r>
      <w:r w:rsidR="00D2172B" w:rsidRPr="00F35BF4">
        <w:rPr>
          <w:b/>
          <w:bCs/>
        </w:rPr>
        <w:t>Scale Image</w:t>
      </w:r>
      <w:r w:rsidR="00D2172B">
        <w:t xml:space="preserve"> be set to </w:t>
      </w:r>
      <w:r w:rsidR="00D2172B" w:rsidRPr="00F35BF4">
        <w:rPr>
          <w:b/>
          <w:bCs/>
        </w:rPr>
        <w:t>Manual</w:t>
      </w:r>
      <w:r w:rsidR="00D2172B">
        <w:t xml:space="preserve"> before locating your sample 3D boundaries.</w:t>
      </w:r>
      <w:r w:rsidR="008C0775">
        <w:t xml:space="preserve">  Once the lower boundary is located, </w:t>
      </w:r>
      <w:r w:rsidR="002D0C14">
        <w:t xml:space="preserve">click the </w:t>
      </w:r>
      <w:r w:rsidR="002D0C14" w:rsidRPr="00F35BF4">
        <w:rPr>
          <w:b/>
          <w:bCs/>
        </w:rPr>
        <w:t>Bottom</w:t>
      </w:r>
      <w:r w:rsidR="002D0C14">
        <w:t xml:space="preserve"> button within the </w:t>
      </w:r>
      <w:r w:rsidR="002D0C14" w:rsidRPr="00F35BF4">
        <w:rPr>
          <w:b/>
          <w:bCs/>
        </w:rPr>
        <w:t>Focus/Z</w:t>
      </w:r>
      <w:r w:rsidR="002D0C14">
        <w:t xml:space="preserve"> tab.  Once the upper boundary is located, click the </w:t>
      </w:r>
      <w:r w:rsidR="002D0C14" w:rsidRPr="00F35BF4">
        <w:rPr>
          <w:b/>
          <w:bCs/>
        </w:rPr>
        <w:t>Upper</w:t>
      </w:r>
      <w:r w:rsidR="002D0C14">
        <w:t xml:space="preserve"> bu</w:t>
      </w:r>
      <w:r w:rsidR="0032069B">
        <w:t xml:space="preserve">tton within the </w:t>
      </w:r>
      <w:r w:rsidR="0032069B" w:rsidRPr="00F35BF4">
        <w:rPr>
          <w:b/>
          <w:bCs/>
        </w:rPr>
        <w:t>Focus/Z</w:t>
      </w:r>
      <w:r w:rsidR="0032069B">
        <w:t xml:space="preserve"> tab.</w:t>
      </w:r>
    </w:p>
    <w:p w14:paraId="15470C76" w14:textId="6516FC9B" w:rsidR="0032069B" w:rsidRDefault="0032069B" w:rsidP="0032069B">
      <w:pPr>
        <w:pStyle w:val="ListParagraph"/>
      </w:pPr>
    </w:p>
    <w:p w14:paraId="3DE5AB3D" w14:textId="6639BB6E" w:rsidR="0032069B" w:rsidRDefault="0032069B" w:rsidP="0032069B">
      <w:pPr>
        <w:pStyle w:val="ListParagraph"/>
      </w:pPr>
      <w:r>
        <w:t xml:space="preserve">Enter the </w:t>
      </w:r>
      <w:r w:rsidRPr="00F35BF4">
        <w:rPr>
          <w:b/>
          <w:bCs/>
        </w:rPr>
        <w:t>Step Size</w:t>
      </w:r>
      <w:r>
        <w:t xml:space="preserve"> and the software will automatically calculate the </w:t>
      </w:r>
      <w:r w:rsidR="00F35BF4" w:rsidRPr="00F35BF4">
        <w:rPr>
          <w:b/>
          <w:bCs/>
        </w:rPr>
        <w:t>N</w:t>
      </w:r>
      <w:r w:rsidRPr="00F35BF4">
        <w:rPr>
          <w:b/>
          <w:bCs/>
        </w:rPr>
        <w:t xml:space="preserve">umber of </w:t>
      </w:r>
      <w:r w:rsidR="00F35BF4" w:rsidRPr="00F35BF4">
        <w:rPr>
          <w:b/>
          <w:bCs/>
        </w:rPr>
        <w:t>P</w:t>
      </w:r>
      <w:r w:rsidRPr="00F35BF4">
        <w:rPr>
          <w:b/>
          <w:bCs/>
        </w:rPr>
        <w:t>lanes</w:t>
      </w:r>
      <w:r>
        <w:t xml:space="preserve"> (optical sections)</w:t>
      </w:r>
      <w:r w:rsidR="000F112A">
        <w:t xml:space="preserve"> and the </w:t>
      </w:r>
      <w:r w:rsidR="000F112A" w:rsidRPr="00F35BF4">
        <w:rPr>
          <w:b/>
          <w:bCs/>
        </w:rPr>
        <w:t>Total Travel</w:t>
      </w:r>
      <w:r w:rsidR="000F112A">
        <w:t xml:space="preserve"> (total thickness)</w:t>
      </w:r>
      <w:r w:rsidR="008E1B0A">
        <w:t>.</w:t>
      </w:r>
    </w:p>
    <w:p w14:paraId="21DD9C9E" w14:textId="4DCE1B2F" w:rsidR="008E1B0A" w:rsidRDefault="008E1B0A" w:rsidP="0032069B">
      <w:pPr>
        <w:pStyle w:val="ListParagraph"/>
      </w:pPr>
    </w:p>
    <w:p w14:paraId="76F5C658" w14:textId="79F2D191" w:rsidR="008E1B0A" w:rsidRDefault="008E1B0A" w:rsidP="0032069B">
      <w:pPr>
        <w:pStyle w:val="ListParagraph"/>
      </w:pPr>
      <w:r>
        <w:t xml:space="preserve">Click on </w:t>
      </w:r>
      <w:r w:rsidRPr="00F35BF4">
        <w:rPr>
          <w:b/>
          <w:bCs/>
        </w:rPr>
        <w:t xml:space="preserve">Optimal </w:t>
      </w:r>
      <w:r>
        <w:t xml:space="preserve">to set the </w:t>
      </w:r>
      <w:r w:rsidRPr="00F35BF4">
        <w:rPr>
          <w:b/>
          <w:bCs/>
        </w:rPr>
        <w:t>Step Size</w:t>
      </w:r>
      <w:r>
        <w:t xml:space="preserve"> to Nyquist.</w:t>
      </w:r>
    </w:p>
    <w:p w14:paraId="735E9C7C" w14:textId="77777777" w:rsidR="00C40E53" w:rsidRDefault="00C40E53" w:rsidP="0032069B">
      <w:pPr>
        <w:pStyle w:val="ListParagraph"/>
      </w:pPr>
    </w:p>
    <w:p w14:paraId="21451734" w14:textId="1EDF5102" w:rsidR="008C0775" w:rsidRDefault="00AA2E85" w:rsidP="00462C52">
      <w:pPr>
        <w:pStyle w:val="ListParagraph"/>
        <w:numPr>
          <w:ilvl w:val="0"/>
          <w:numId w:val="7"/>
        </w:numPr>
      </w:pPr>
      <w:r>
        <w:t xml:space="preserve">To capture an XY-Z series, </w:t>
      </w:r>
      <w:r w:rsidR="00346D97">
        <w:t xml:space="preserve">from the </w:t>
      </w:r>
      <w:r w:rsidR="00346D97" w:rsidRPr="00341DE0">
        <w:rPr>
          <w:b/>
          <w:bCs/>
        </w:rPr>
        <w:t>Capture window / Capture Type</w:t>
      </w:r>
      <w:r w:rsidR="00346D97">
        <w:t xml:space="preserve">, select </w:t>
      </w:r>
      <w:r w:rsidR="00346D97" w:rsidRPr="00341DE0">
        <w:rPr>
          <w:b/>
          <w:bCs/>
        </w:rPr>
        <w:t>3D</w:t>
      </w:r>
      <w:r w:rsidR="00346D97">
        <w:t>.</w:t>
      </w:r>
    </w:p>
    <w:p w14:paraId="78338121" w14:textId="77777777" w:rsidR="00341DE0" w:rsidRDefault="00341DE0" w:rsidP="00341DE0">
      <w:pPr>
        <w:pStyle w:val="ListParagraph"/>
      </w:pPr>
    </w:p>
    <w:p w14:paraId="6BC8AAC9" w14:textId="6AEDD329" w:rsidR="00346D97" w:rsidRDefault="00346D97" w:rsidP="00462C52">
      <w:pPr>
        <w:pStyle w:val="ListParagraph"/>
        <w:numPr>
          <w:ilvl w:val="0"/>
          <w:numId w:val="7"/>
        </w:numPr>
      </w:pPr>
      <w:r>
        <w:t xml:space="preserve">Within the </w:t>
      </w:r>
      <w:r w:rsidRPr="00341DE0">
        <w:rPr>
          <w:b/>
          <w:bCs/>
        </w:rPr>
        <w:t>3D Capture</w:t>
      </w:r>
      <w:r>
        <w:t xml:space="preserve"> window</w:t>
      </w:r>
      <w:r w:rsidR="00341DE0">
        <w:t>, select:</w:t>
      </w:r>
    </w:p>
    <w:p w14:paraId="3BA653A1" w14:textId="448F875B" w:rsidR="00341DE0" w:rsidRPr="00CE757D" w:rsidRDefault="001256A2" w:rsidP="00341DE0">
      <w:pPr>
        <w:pStyle w:val="ListParagraph"/>
        <w:ind w:left="1440"/>
      </w:pPr>
      <w:r w:rsidRPr="00F9162D">
        <w:rPr>
          <w:b/>
          <w:bCs/>
        </w:rPr>
        <w:t>Use Current Position</w:t>
      </w:r>
      <w:r w:rsidR="00F9162D">
        <w:rPr>
          <w:b/>
          <w:bCs/>
        </w:rPr>
        <w:t xml:space="preserve"> </w:t>
      </w:r>
      <w:r w:rsidR="00F9162D" w:rsidRPr="00CE757D">
        <w:t xml:space="preserve">– </w:t>
      </w:r>
      <w:r w:rsidR="00CE757D">
        <w:t xml:space="preserve">The </w:t>
      </w:r>
      <w:r w:rsidR="00F9162D" w:rsidRPr="00CE757D">
        <w:t>first image in the series will be the current position</w:t>
      </w:r>
      <w:r w:rsidR="00CE757D" w:rsidRPr="00CE757D">
        <w:t>.  The series will then focus up (</w:t>
      </w:r>
      <w:r w:rsidR="00CC255D">
        <w:t xml:space="preserve">go </w:t>
      </w:r>
      <w:r w:rsidR="00CE757D" w:rsidRPr="00CE757D">
        <w:t>deeper into the sample) using the specified Range, # Planes, and Step Size.</w:t>
      </w:r>
    </w:p>
    <w:p w14:paraId="2A7C6807" w14:textId="77777777" w:rsidR="00CE757D" w:rsidRPr="00F9162D" w:rsidRDefault="00CE757D" w:rsidP="00341DE0">
      <w:pPr>
        <w:pStyle w:val="ListParagraph"/>
        <w:ind w:left="1440"/>
        <w:rPr>
          <w:b/>
          <w:bCs/>
        </w:rPr>
      </w:pPr>
    </w:p>
    <w:p w14:paraId="66085A6F" w14:textId="02DACD88" w:rsidR="00CC255D" w:rsidRPr="00CE757D" w:rsidRDefault="001256A2" w:rsidP="00CC255D">
      <w:pPr>
        <w:pStyle w:val="ListParagraph"/>
        <w:ind w:left="1440"/>
      </w:pPr>
      <w:r w:rsidRPr="00F9162D">
        <w:rPr>
          <w:b/>
          <w:bCs/>
        </w:rPr>
        <w:t>Use Reference Position</w:t>
      </w:r>
      <w:r w:rsidR="00CC255D">
        <w:rPr>
          <w:b/>
          <w:bCs/>
        </w:rPr>
        <w:t xml:space="preserve"> </w:t>
      </w:r>
      <w:r w:rsidR="00CC255D" w:rsidRPr="00CE757D">
        <w:t xml:space="preserve">– </w:t>
      </w:r>
      <w:r w:rsidR="00CC255D">
        <w:t xml:space="preserve">The </w:t>
      </w:r>
      <w:r w:rsidR="00CC255D" w:rsidRPr="00CE757D">
        <w:t>first image in the series will be</w:t>
      </w:r>
      <w:r w:rsidR="00CC255D">
        <w:t xml:space="preserve"> at the designated </w:t>
      </w:r>
      <w:r w:rsidR="00CC255D" w:rsidRPr="00ED728A">
        <w:rPr>
          <w:b/>
          <w:bCs/>
        </w:rPr>
        <w:t>Reference Position</w:t>
      </w:r>
      <w:r w:rsidR="003674DD">
        <w:t xml:space="preserve">, which is set in the </w:t>
      </w:r>
      <w:r w:rsidR="003674DD" w:rsidRPr="00ED728A">
        <w:rPr>
          <w:b/>
          <w:bCs/>
        </w:rPr>
        <w:t>Focus Window</w:t>
      </w:r>
      <w:r w:rsidR="00ED728A" w:rsidRPr="00ED728A">
        <w:rPr>
          <w:b/>
          <w:bCs/>
        </w:rPr>
        <w:t xml:space="preserve"> / Z</w:t>
      </w:r>
      <w:r w:rsidR="00ED728A">
        <w:t xml:space="preserve"> tab</w:t>
      </w:r>
      <w:r w:rsidR="00CC255D" w:rsidRPr="00CE757D">
        <w:t>.  The series will then focus up (</w:t>
      </w:r>
      <w:r w:rsidR="00CC255D">
        <w:t xml:space="preserve">go </w:t>
      </w:r>
      <w:r w:rsidR="00CC255D" w:rsidRPr="00CE757D">
        <w:t>deeper into the sample) using the specified Range, # Planes, and Step Size.</w:t>
      </w:r>
    </w:p>
    <w:p w14:paraId="0331A6CB" w14:textId="698233B5" w:rsidR="001256A2" w:rsidRPr="00F9162D" w:rsidRDefault="001256A2" w:rsidP="00341DE0">
      <w:pPr>
        <w:pStyle w:val="ListParagraph"/>
        <w:ind w:left="1440"/>
        <w:rPr>
          <w:b/>
          <w:bCs/>
        </w:rPr>
      </w:pPr>
    </w:p>
    <w:p w14:paraId="16F06411" w14:textId="4412825B" w:rsidR="00ED728A" w:rsidRPr="00CE757D" w:rsidRDefault="001256A2" w:rsidP="00ED728A">
      <w:pPr>
        <w:pStyle w:val="ListParagraph"/>
        <w:ind w:left="1440"/>
      </w:pPr>
      <w:r w:rsidRPr="00F9162D">
        <w:rPr>
          <w:b/>
          <w:bCs/>
        </w:rPr>
        <w:t>Use Top and Bottom Position</w:t>
      </w:r>
      <w:r w:rsidR="002F3B1A">
        <w:rPr>
          <w:b/>
          <w:bCs/>
        </w:rPr>
        <w:t xml:space="preserve"> </w:t>
      </w:r>
      <w:r w:rsidR="00ED728A" w:rsidRPr="00CE757D">
        <w:t xml:space="preserve">– </w:t>
      </w:r>
      <w:r w:rsidR="00ED728A">
        <w:t xml:space="preserve">The </w:t>
      </w:r>
      <w:r w:rsidR="0069611C">
        <w:t xml:space="preserve">XY-Z series will use the top and bottom boundaries which were </w:t>
      </w:r>
      <w:r w:rsidR="00ED728A">
        <w:t xml:space="preserve">set in the </w:t>
      </w:r>
      <w:r w:rsidR="00ED728A" w:rsidRPr="00ED728A">
        <w:rPr>
          <w:b/>
          <w:bCs/>
        </w:rPr>
        <w:t>Focus Window / Z</w:t>
      </w:r>
      <w:r w:rsidR="00ED728A">
        <w:t xml:space="preserve"> tab</w:t>
      </w:r>
      <w:r w:rsidR="002F3B1A">
        <w:t xml:space="preserve">, </w:t>
      </w:r>
      <w:r w:rsidR="00ED728A" w:rsidRPr="00CE757D">
        <w:t>using the specified # Planes, and Step Size.</w:t>
      </w:r>
    </w:p>
    <w:p w14:paraId="15991111" w14:textId="1F3B9D65" w:rsidR="001256A2" w:rsidRPr="00F9162D" w:rsidRDefault="001256A2" w:rsidP="00341DE0">
      <w:pPr>
        <w:pStyle w:val="ListParagraph"/>
        <w:ind w:left="1440"/>
        <w:rPr>
          <w:b/>
          <w:bCs/>
        </w:rPr>
      </w:pPr>
    </w:p>
    <w:p w14:paraId="64D083BD" w14:textId="3C7A5D76" w:rsidR="002F3B1A" w:rsidRDefault="001256A2" w:rsidP="002F3B1A">
      <w:pPr>
        <w:pStyle w:val="ListParagraph"/>
        <w:ind w:left="1440"/>
      </w:pPr>
      <w:r w:rsidRPr="00F9162D">
        <w:rPr>
          <w:b/>
          <w:bCs/>
        </w:rPr>
        <w:t>Range Around Current</w:t>
      </w:r>
      <w:r w:rsidR="002F3B1A">
        <w:rPr>
          <w:b/>
          <w:bCs/>
        </w:rPr>
        <w:t xml:space="preserve"> </w:t>
      </w:r>
      <w:r w:rsidR="002F3B1A" w:rsidRPr="00CE757D">
        <w:t xml:space="preserve">– </w:t>
      </w:r>
      <w:r w:rsidR="002F3B1A">
        <w:t xml:space="preserve">The </w:t>
      </w:r>
      <w:r w:rsidR="002F3B1A" w:rsidRPr="00CE757D">
        <w:t xml:space="preserve">first image in the series will </w:t>
      </w:r>
      <w:r w:rsidR="003F26E4">
        <w:t>focus down by</w:t>
      </w:r>
      <w:r w:rsidR="00DB013D">
        <w:t xml:space="preserve"> </w:t>
      </w:r>
      <w:r w:rsidR="00B6585A">
        <w:t xml:space="preserve">1/2 </w:t>
      </w:r>
      <w:r w:rsidR="005D48D4">
        <w:t xml:space="preserve">the specified Range. </w:t>
      </w:r>
      <w:r w:rsidR="002F3B1A" w:rsidRPr="00CE757D">
        <w:t>The series will then focus up (</w:t>
      </w:r>
      <w:r w:rsidR="002F3B1A">
        <w:t xml:space="preserve">go </w:t>
      </w:r>
      <w:r w:rsidR="002F3B1A" w:rsidRPr="00CE757D">
        <w:t>deeper into the sample)</w:t>
      </w:r>
      <w:r w:rsidR="00DB013D">
        <w:t xml:space="preserve"> through the</w:t>
      </w:r>
      <w:r w:rsidR="002F3B1A" w:rsidRPr="00CE757D">
        <w:t xml:space="preserve"> specified Range</w:t>
      </w:r>
      <w:r w:rsidR="00DB013D">
        <w:t xml:space="preserve"> using the</w:t>
      </w:r>
      <w:r w:rsidR="002D3574">
        <w:t xml:space="preserve"> specified</w:t>
      </w:r>
      <w:r w:rsidR="002F3B1A" w:rsidRPr="00CE757D">
        <w:t xml:space="preserve"> # Planes and Step Size.</w:t>
      </w:r>
    </w:p>
    <w:p w14:paraId="3D604558" w14:textId="315113C4" w:rsidR="00AD1301" w:rsidRDefault="00AD1301" w:rsidP="002F3B1A">
      <w:pPr>
        <w:pStyle w:val="ListParagraph"/>
        <w:ind w:left="1440"/>
      </w:pPr>
    </w:p>
    <w:p w14:paraId="0E701508" w14:textId="7CE38AAD" w:rsidR="00AD1301" w:rsidRDefault="00AD1301" w:rsidP="002F3B1A">
      <w:pPr>
        <w:pStyle w:val="ListParagraph"/>
        <w:ind w:left="1440"/>
      </w:pPr>
    </w:p>
    <w:p w14:paraId="404C0695" w14:textId="3FA56629" w:rsidR="00AD1301" w:rsidRDefault="00AD1301" w:rsidP="002F3B1A">
      <w:pPr>
        <w:pStyle w:val="ListParagraph"/>
        <w:ind w:left="1440"/>
      </w:pPr>
    </w:p>
    <w:p w14:paraId="474CF92D" w14:textId="6F001BB8" w:rsidR="00AD1301" w:rsidRDefault="00AD1301" w:rsidP="002F3B1A">
      <w:pPr>
        <w:pStyle w:val="ListParagraph"/>
        <w:ind w:left="1440"/>
      </w:pPr>
    </w:p>
    <w:p w14:paraId="0B399EF8" w14:textId="448CF418" w:rsidR="00AD1301" w:rsidRDefault="0057675E" w:rsidP="00AD1301">
      <w:pPr>
        <w:pStyle w:val="Heading1"/>
        <w:rPr>
          <w:b/>
          <w:bCs/>
        </w:rPr>
      </w:pPr>
      <w:r w:rsidRPr="00AD1301">
        <w:rPr>
          <w:b/>
          <w:bCs/>
        </w:rPr>
        <w:lastRenderedPageBreak/>
        <w:t>Setting Multiple XY Locations or Montage Boundaries</w:t>
      </w:r>
    </w:p>
    <w:p w14:paraId="3731A524" w14:textId="641D5F85" w:rsidR="00AD1301" w:rsidRDefault="00294D26" w:rsidP="00AD1301">
      <w:pPr>
        <w:pStyle w:val="ListParagraph"/>
        <w:numPr>
          <w:ilvl w:val="0"/>
          <w:numId w:val="8"/>
        </w:numPr>
      </w:pPr>
      <w:r>
        <w:t>Use</w:t>
      </w:r>
      <w:r w:rsidR="00E93B23">
        <w:t xml:space="preserve"> the </w:t>
      </w:r>
      <w:r w:rsidR="00E93B23" w:rsidRPr="00B23B3D">
        <w:rPr>
          <w:b/>
          <w:bCs/>
        </w:rPr>
        <w:t>Focus Window / XY</w:t>
      </w:r>
      <w:r w:rsidR="00E93B23">
        <w:t xml:space="preserve"> tab</w:t>
      </w:r>
      <w:r>
        <w:t xml:space="preserve"> to set multiple XY Locations and Montage boundaries.</w:t>
      </w:r>
    </w:p>
    <w:p w14:paraId="55E65472" w14:textId="291CD9C7" w:rsidR="00294D26" w:rsidRDefault="009520FF" w:rsidP="00AD1301">
      <w:pPr>
        <w:pStyle w:val="ListParagraph"/>
        <w:numPr>
          <w:ilvl w:val="0"/>
          <w:numId w:val="8"/>
        </w:numPr>
      </w:pPr>
      <w:r>
        <w:t xml:space="preserve">Once multiple XY locations have been identified, </w:t>
      </w:r>
      <w:r w:rsidR="00E85968">
        <w:t xml:space="preserve">the </w:t>
      </w:r>
      <w:r w:rsidR="00E85968" w:rsidRPr="00B23B3D">
        <w:rPr>
          <w:b/>
          <w:bCs/>
        </w:rPr>
        <w:t>Multipoint List</w:t>
      </w:r>
      <w:r w:rsidR="00E85968">
        <w:t xml:space="preserve"> option will be available in the </w:t>
      </w:r>
      <w:r w:rsidR="00E85968" w:rsidRPr="00B23B3D">
        <w:rPr>
          <w:b/>
          <w:bCs/>
        </w:rPr>
        <w:t>Capture</w:t>
      </w:r>
      <w:r w:rsidR="0045048D" w:rsidRPr="00B23B3D">
        <w:rPr>
          <w:b/>
          <w:bCs/>
        </w:rPr>
        <w:t xml:space="preserve"> / Multiple XY Location Capture</w:t>
      </w:r>
      <w:r w:rsidR="0045048D">
        <w:t xml:space="preserve"> window.</w:t>
      </w:r>
    </w:p>
    <w:p w14:paraId="0EE12E3E" w14:textId="220FD029" w:rsidR="0098504E" w:rsidRDefault="0098504E" w:rsidP="0098504E">
      <w:pPr>
        <w:pStyle w:val="ListParagraph"/>
        <w:numPr>
          <w:ilvl w:val="0"/>
          <w:numId w:val="8"/>
        </w:numPr>
      </w:pPr>
      <w:r>
        <w:t xml:space="preserve">For a montage, once the montage boundaries have been identified, the </w:t>
      </w:r>
      <w:r w:rsidRPr="00B23B3D">
        <w:rPr>
          <w:b/>
          <w:bCs/>
        </w:rPr>
        <w:t>Montage</w:t>
      </w:r>
      <w:r>
        <w:t xml:space="preserve"> option will be available in the </w:t>
      </w:r>
      <w:r w:rsidRPr="00B23B3D">
        <w:rPr>
          <w:b/>
          <w:bCs/>
        </w:rPr>
        <w:t>Capture / Multiple XY Location Capture</w:t>
      </w:r>
      <w:r>
        <w:t xml:space="preserve"> window.</w:t>
      </w:r>
    </w:p>
    <w:p w14:paraId="52C9D761" w14:textId="77777777" w:rsidR="00D21ECF" w:rsidRDefault="00D21ECF" w:rsidP="00A43E66">
      <w:pPr>
        <w:pStyle w:val="Heading1"/>
        <w:rPr>
          <w:b/>
          <w:bCs/>
        </w:rPr>
      </w:pPr>
      <w:r>
        <w:rPr>
          <w:b/>
          <w:bCs/>
        </w:rPr>
        <w:t>6D Imaging</w:t>
      </w:r>
    </w:p>
    <w:p w14:paraId="60A87A9D" w14:textId="73522C09" w:rsidR="00D21ECF" w:rsidRDefault="0026377D" w:rsidP="00D21ECF">
      <w:pPr>
        <w:pStyle w:val="ListParagraph"/>
        <w:numPr>
          <w:ilvl w:val="0"/>
          <w:numId w:val="10"/>
        </w:numPr>
      </w:pPr>
      <w:r>
        <w:t>Within the</w:t>
      </w:r>
      <w:r w:rsidR="00D21ECF">
        <w:t xml:space="preserve"> </w:t>
      </w:r>
      <w:r w:rsidR="00D21ECF" w:rsidRPr="00B23B3D">
        <w:rPr>
          <w:b/>
          <w:bCs/>
        </w:rPr>
        <w:t xml:space="preserve">Focus Window </w:t>
      </w:r>
      <w:r w:rsidR="00D21ECF">
        <w:t>tab</w:t>
      </w:r>
      <w:r>
        <w:t>, optimize</w:t>
      </w:r>
      <w:r w:rsidR="00A06B25">
        <w:t xml:space="preserve"> the </w:t>
      </w:r>
      <w:r w:rsidR="007A0D73" w:rsidRPr="007A0D73">
        <w:rPr>
          <w:b/>
          <w:bCs/>
        </w:rPr>
        <w:t>E</w:t>
      </w:r>
      <w:r w:rsidR="00A06B25" w:rsidRPr="007A0D73">
        <w:rPr>
          <w:b/>
          <w:bCs/>
        </w:rPr>
        <w:t>xposure</w:t>
      </w:r>
      <w:r w:rsidR="00A06B25">
        <w:t xml:space="preserve"> and </w:t>
      </w:r>
      <w:r w:rsidR="007A0D73" w:rsidRPr="007A0D73">
        <w:rPr>
          <w:b/>
          <w:bCs/>
        </w:rPr>
        <w:t>L</w:t>
      </w:r>
      <w:r w:rsidR="00A06B25" w:rsidRPr="007A0D73">
        <w:rPr>
          <w:b/>
          <w:bCs/>
        </w:rPr>
        <w:t xml:space="preserve">aser </w:t>
      </w:r>
      <w:r w:rsidR="007A0D73" w:rsidRPr="007A0D73">
        <w:rPr>
          <w:b/>
          <w:bCs/>
        </w:rPr>
        <w:t>Power</w:t>
      </w:r>
      <w:r w:rsidR="00A06B25">
        <w:t xml:space="preserve"> for each dye.</w:t>
      </w:r>
    </w:p>
    <w:p w14:paraId="180725AB" w14:textId="21104D0B" w:rsidR="00A06B25" w:rsidRDefault="00A06B25" w:rsidP="00D21ECF">
      <w:pPr>
        <w:pStyle w:val="ListParagraph"/>
        <w:numPr>
          <w:ilvl w:val="0"/>
          <w:numId w:val="10"/>
        </w:numPr>
      </w:pPr>
      <w:r>
        <w:t xml:space="preserve">Go to the </w:t>
      </w:r>
      <w:r w:rsidRPr="000B2BFB">
        <w:rPr>
          <w:b/>
          <w:bCs/>
        </w:rPr>
        <w:t xml:space="preserve">Capture </w:t>
      </w:r>
      <w:r w:rsidR="007A0D73" w:rsidRPr="007A0D73">
        <w:t>tab</w:t>
      </w:r>
      <w:r w:rsidR="007A0D73">
        <w:rPr>
          <w:b/>
          <w:bCs/>
        </w:rPr>
        <w:t xml:space="preserve"> </w:t>
      </w:r>
      <w:r w:rsidR="001A14A2">
        <w:t xml:space="preserve">and set the image parameters for the first </w:t>
      </w:r>
      <w:r w:rsidR="000B2BFB">
        <w:t>phase of the experiment</w:t>
      </w:r>
      <w:r w:rsidR="001A14A2">
        <w:t>.</w:t>
      </w:r>
    </w:p>
    <w:p w14:paraId="64DA38EE" w14:textId="74518A53" w:rsidR="001A14A2" w:rsidRDefault="001A14A2" w:rsidP="001A14A2">
      <w:pPr>
        <w:pStyle w:val="ListParagraph"/>
      </w:pPr>
      <w:r>
        <w:t>Remember to set:</w:t>
      </w:r>
    </w:p>
    <w:p w14:paraId="32C92DE2" w14:textId="19D4E4CE" w:rsidR="001A14A2" w:rsidRDefault="001A14A2" w:rsidP="001A14A2">
      <w:pPr>
        <w:pStyle w:val="ListParagraph"/>
      </w:pPr>
      <w:r>
        <w:tab/>
        <w:t xml:space="preserve">-the </w:t>
      </w:r>
      <w:r w:rsidR="007A0D73" w:rsidRPr="007A0D73">
        <w:rPr>
          <w:b/>
          <w:bCs/>
        </w:rPr>
        <w:t>F</w:t>
      </w:r>
      <w:r w:rsidRPr="007A0D73">
        <w:rPr>
          <w:b/>
          <w:bCs/>
        </w:rPr>
        <w:t xml:space="preserve">ilter </w:t>
      </w:r>
      <w:r w:rsidR="007A0D73" w:rsidRPr="007A0D73">
        <w:rPr>
          <w:b/>
          <w:bCs/>
        </w:rPr>
        <w:t>Set</w:t>
      </w:r>
    </w:p>
    <w:p w14:paraId="3D020651" w14:textId="70545C28" w:rsidR="00DB1706" w:rsidRDefault="00DB1706" w:rsidP="001A14A2">
      <w:pPr>
        <w:pStyle w:val="ListParagraph"/>
      </w:pPr>
      <w:r>
        <w:tab/>
        <w:t xml:space="preserve">-the </w:t>
      </w:r>
      <w:r w:rsidR="007A0D73" w:rsidRPr="007A0D73">
        <w:rPr>
          <w:b/>
          <w:bCs/>
        </w:rPr>
        <w:t>E</w:t>
      </w:r>
      <w:r w:rsidRPr="007A0D73">
        <w:rPr>
          <w:b/>
          <w:bCs/>
        </w:rPr>
        <w:t>xposure</w:t>
      </w:r>
    </w:p>
    <w:p w14:paraId="7181B4F7" w14:textId="430CC217" w:rsidR="00DB1706" w:rsidRDefault="00DB1706" w:rsidP="001A14A2">
      <w:pPr>
        <w:pStyle w:val="ListParagraph"/>
      </w:pPr>
      <w:r>
        <w:tab/>
        <w:t xml:space="preserve">-the </w:t>
      </w:r>
      <w:r w:rsidR="007A0D73" w:rsidRPr="007A0D73">
        <w:rPr>
          <w:b/>
          <w:bCs/>
        </w:rPr>
        <w:t>L</w:t>
      </w:r>
      <w:r w:rsidRPr="007A0D73">
        <w:rPr>
          <w:b/>
          <w:bCs/>
        </w:rPr>
        <w:t xml:space="preserve">aser </w:t>
      </w:r>
      <w:r w:rsidR="007A0D73" w:rsidRPr="007A0D73">
        <w:rPr>
          <w:b/>
          <w:bCs/>
        </w:rPr>
        <w:t>Power</w:t>
      </w:r>
      <w:r w:rsidR="007A0D73">
        <w:t xml:space="preserve"> </w:t>
      </w:r>
      <w:r>
        <w:t>(“Current” is not recommended)</w:t>
      </w:r>
    </w:p>
    <w:p w14:paraId="3C5EC789" w14:textId="03DD01A7" w:rsidR="000211B9" w:rsidRDefault="000C57F5" w:rsidP="001A14A2">
      <w:pPr>
        <w:pStyle w:val="ListParagraph"/>
      </w:pPr>
      <w:r>
        <w:tab/>
        <w:t>-</w:t>
      </w:r>
      <w:r w:rsidRPr="007A0D73">
        <w:rPr>
          <w:b/>
          <w:bCs/>
        </w:rPr>
        <w:t>Full Chip</w:t>
      </w:r>
      <w:r>
        <w:t xml:space="preserve"> or ROI</w:t>
      </w:r>
      <w:r w:rsidR="007A0D73">
        <w:t xml:space="preserve"> (</w:t>
      </w:r>
      <w:r w:rsidR="007A0D73" w:rsidRPr="007A0D73">
        <w:rPr>
          <w:b/>
          <w:bCs/>
        </w:rPr>
        <w:t>Width</w:t>
      </w:r>
      <w:r w:rsidR="007A0D73">
        <w:t xml:space="preserve"> and </w:t>
      </w:r>
      <w:r w:rsidR="007A0D73" w:rsidRPr="007A0D73">
        <w:rPr>
          <w:b/>
          <w:bCs/>
        </w:rPr>
        <w:t>Height</w:t>
      </w:r>
      <w:r w:rsidR="007A0D73">
        <w:t>)</w:t>
      </w:r>
    </w:p>
    <w:p w14:paraId="3AA04436" w14:textId="6A147C0E" w:rsidR="00DB1706" w:rsidRDefault="000211B9" w:rsidP="000211B9">
      <w:pPr>
        <w:pStyle w:val="ListParagraph"/>
        <w:ind w:left="1440" w:firstLine="720"/>
      </w:pPr>
      <w:r>
        <w:t>D</w:t>
      </w:r>
      <w:r w:rsidR="00895AEF">
        <w:t xml:space="preserve">raw ROI box on image and select </w:t>
      </w:r>
      <w:r w:rsidR="00895AEF" w:rsidRPr="000211B9">
        <w:rPr>
          <w:b/>
          <w:bCs/>
        </w:rPr>
        <w:t>Update</w:t>
      </w:r>
      <w:r w:rsidR="00992C12">
        <w:t xml:space="preserve"> to update t</w:t>
      </w:r>
      <w:r>
        <w:t>he camera dimensions.</w:t>
      </w:r>
    </w:p>
    <w:p w14:paraId="50A6EA0B" w14:textId="11FAF295" w:rsidR="000C57F5" w:rsidRDefault="000C57F5" w:rsidP="001A14A2">
      <w:pPr>
        <w:pStyle w:val="ListParagraph"/>
      </w:pPr>
      <w:r>
        <w:tab/>
        <w:t>-</w:t>
      </w:r>
      <w:r w:rsidRPr="00304DEF">
        <w:rPr>
          <w:b/>
          <w:bCs/>
        </w:rPr>
        <w:t>Time</w:t>
      </w:r>
      <w:r w:rsidR="007A0D73" w:rsidRPr="00304DEF">
        <w:rPr>
          <w:b/>
          <w:bCs/>
        </w:rPr>
        <w:t>lapse</w:t>
      </w:r>
      <w:r w:rsidR="00CB278D">
        <w:t>: enter the</w:t>
      </w:r>
      <w:r>
        <w:t xml:space="preserve"> </w:t>
      </w:r>
      <w:r w:rsidR="007A0D73" w:rsidRPr="00304DEF">
        <w:rPr>
          <w:b/>
          <w:bCs/>
        </w:rPr>
        <w:t>#</w:t>
      </w:r>
      <w:r w:rsidRPr="00304DEF">
        <w:rPr>
          <w:b/>
          <w:bCs/>
        </w:rPr>
        <w:t xml:space="preserve"> of Time </w:t>
      </w:r>
      <w:r w:rsidR="007A0D73" w:rsidRPr="00304DEF">
        <w:rPr>
          <w:b/>
          <w:bCs/>
        </w:rPr>
        <w:t>P</w:t>
      </w:r>
      <w:r w:rsidRPr="00304DEF">
        <w:rPr>
          <w:b/>
          <w:bCs/>
        </w:rPr>
        <w:t>oints</w:t>
      </w:r>
      <w:r w:rsidR="00CB278D">
        <w:t xml:space="preserve"> and </w:t>
      </w:r>
      <w:r w:rsidR="00CB278D" w:rsidRPr="00D07810">
        <w:rPr>
          <w:b/>
          <w:bCs/>
        </w:rPr>
        <w:t>Interval</w:t>
      </w:r>
      <w:r w:rsidR="00CB278D">
        <w:t xml:space="preserve"> (set to 0 for no delay)</w:t>
      </w:r>
    </w:p>
    <w:p w14:paraId="2D061E8B" w14:textId="168AB0AB" w:rsidR="000C57F5" w:rsidRDefault="000C57F5" w:rsidP="001A14A2">
      <w:pPr>
        <w:pStyle w:val="ListParagraph"/>
      </w:pPr>
      <w:r>
        <w:tab/>
        <w:t>-</w:t>
      </w:r>
      <w:r w:rsidRPr="00504603">
        <w:rPr>
          <w:b/>
          <w:bCs/>
        </w:rPr>
        <w:t xml:space="preserve">3D / </w:t>
      </w:r>
      <w:r w:rsidR="00D07810" w:rsidRPr="00504603">
        <w:rPr>
          <w:b/>
          <w:bCs/>
        </w:rPr>
        <w:t>3D Capture</w:t>
      </w:r>
      <w:r w:rsidR="00D07810">
        <w:t>:</w:t>
      </w:r>
      <w:r w:rsidR="00504603">
        <w:t xml:space="preserve"> Set Z focus boundaries as described in Part V.</w:t>
      </w:r>
    </w:p>
    <w:p w14:paraId="03990B45" w14:textId="7CEBC184" w:rsidR="001A14A2" w:rsidRPr="006D4ABC" w:rsidRDefault="0034557E" w:rsidP="00D21ECF">
      <w:pPr>
        <w:pStyle w:val="ListParagraph"/>
        <w:numPr>
          <w:ilvl w:val="0"/>
          <w:numId w:val="10"/>
        </w:numPr>
      </w:pPr>
      <w:r>
        <w:t xml:space="preserve">To save these image settings for the first phase of the experiment, go to </w:t>
      </w:r>
      <w:r w:rsidR="009130EB" w:rsidRPr="00C559DA">
        <w:rPr>
          <w:b/>
          <w:bCs/>
        </w:rPr>
        <w:t xml:space="preserve">Capture </w:t>
      </w:r>
      <w:r w:rsidR="00CC7036" w:rsidRPr="00C559DA">
        <w:rPr>
          <w:b/>
          <w:bCs/>
        </w:rPr>
        <w:t>/ Capture Settings</w:t>
      </w:r>
      <w:r w:rsidR="00CC7036">
        <w:t xml:space="preserve">, select </w:t>
      </w:r>
      <w:r w:rsidR="00CC7036" w:rsidRPr="00C559DA">
        <w:rPr>
          <w:b/>
          <w:bCs/>
        </w:rPr>
        <w:t xml:space="preserve">Save </w:t>
      </w:r>
      <w:proofErr w:type="gramStart"/>
      <w:r w:rsidR="00CC7036" w:rsidRPr="00C559DA">
        <w:rPr>
          <w:b/>
          <w:bCs/>
        </w:rPr>
        <w:t>As</w:t>
      </w:r>
      <w:proofErr w:type="gramEnd"/>
      <w:r w:rsidR="00CC7036">
        <w:t xml:space="preserve"> and </w:t>
      </w:r>
      <w:r w:rsidR="00C67A08">
        <w:t xml:space="preserve">enter a </w:t>
      </w:r>
      <w:r w:rsidR="00C67A08" w:rsidRPr="009100A1">
        <w:rPr>
          <w:b/>
          <w:bCs/>
        </w:rPr>
        <w:t>Description</w:t>
      </w:r>
      <w:r w:rsidR="009100A1">
        <w:t xml:space="preserve"> that will be the filename</w:t>
      </w:r>
      <w:r w:rsidR="006D4ABC">
        <w:rPr>
          <w:b/>
          <w:bCs/>
        </w:rPr>
        <w:t xml:space="preserve"> </w:t>
      </w:r>
      <w:r w:rsidR="006D4ABC" w:rsidRPr="006D4ABC">
        <w:t>for the first phase of the experiment.</w:t>
      </w:r>
    </w:p>
    <w:p w14:paraId="30561B89" w14:textId="77E8AB53" w:rsidR="00CC7036" w:rsidRDefault="00CC7036" w:rsidP="00D21ECF">
      <w:pPr>
        <w:pStyle w:val="ListParagraph"/>
        <w:numPr>
          <w:ilvl w:val="0"/>
          <w:numId w:val="10"/>
        </w:numPr>
      </w:pPr>
      <w:r>
        <w:t>Repeat</w:t>
      </w:r>
      <w:r w:rsidR="00F95C34">
        <w:t xml:space="preserve"> steps 2/3 </w:t>
      </w:r>
      <w:r w:rsidR="00895AEF">
        <w:t xml:space="preserve">for each </w:t>
      </w:r>
      <w:r w:rsidR="000B2BFB">
        <w:t xml:space="preserve">phase of </w:t>
      </w:r>
      <w:r w:rsidR="00736EED">
        <w:t xml:space="preserve">the </w:t>
      </w:r>
      <w:r w:rsidR="000B2BFB">
        <w:t>experiment.</w:t>
      </w:r>
    </w:p>
    <w:p w14:paraId="1E064815" w14:textId="5181BDBF" w:rsidR="00C559DA" w:rsidRDefault="005A12DB" w:rsidP="00D21ECF">
      <w:pPr>
        <w:pStyle w:val="ListParagraph"/>
        <w:numPr>
          <w:ilvl w:val="0"/>
          <w:numId w:val="10"/>
        </w:numPr>
        <w:rPr>
          <w:i/>
          <w:iCs/>
        </w:rPr>
      </w:pPr>
      <w:r>
        <w:t xml:space="preserve">From the </w:t>
      </w:r>
      <w:r w:rsidRPr="00B23B3D">
        <w:rPr>
          <w:b/>
          <w:bCs/>
        </w:rPr>
        <w:t>Focus Window / XY</w:t>
      </w:r>
      <w:r>
        <w:t xml:space="preserve"> tab</w:t>
      </w:r>
      <w:r w:rsidR="003A6DA4">
        <w:t xml:space="preserve">, </w:t>
      </w:r>
      <w:r w:rsidR="00C76DF0">
        <w:t xml:space="preserve">select </w:t>
      </w:r>
      <w:r w:rsidR="00C76DF0" w:rsidRPr="00736EED">
        <w:rPr>
          <w:b/>
          <w:bCs/>
        </w:rPr>
        <w:t>Set Point</w:t>
      </w:r>
      <w:r w:rsidR="00C76DF0">
        <w:t xml:space="preserve"> to identify the </w:t>
      </w:r>
      <w:r w:rsidR="00F95C34">
        <w:t>X, Y</w:t>
      </w:r>
      <w:r w:rsidR="00C76DF0">
        <w:t>,</w:t>
      </w:r>
      <w:r w:rsidR="00F95C34">
        <w:t xml:space="preserve"> </w:t>
      </w:r>
      <w:r w:rsidR="00C76DF0">
        <w:t>Z position for the first phase</w:t>
      </w:r>
      <w:r w:rsidR="00DF7B0B">
        <w:t xml:space="preserve"> of the experiment</w:t>
      </w:r>
      <w:r w:rsidR="00C76DF0">
        <w:t xml:space="preserve">.  </w:t>
      </w:r>
      <w:r w:rsidR="00C76DF0" w:rsidRPr="00484555">
        <w:rPr>
          <w:i/>
          <w:iCs/>
        </w:rPr>
        <w:t>Remember to use the computer</w:t>
      </w:r>
      <w:r w:rsidR="00DF7B0B">
        <w:rPr>
          <w:i/>
          <w:iCs/>
        </w:rPr>
        <w:t>-</w:t>
      </w:r>
      <w:r w:rsidR="00C76DF0" w:rsidRPr="00484555">
        <w:rPr>
          <w:i/>
          <w:iCs/>
        </w:rPr>
        <w:t>controll</w:t>
      </w:r>
      <w:r w:rsidR="00764F32" w:rsidRPr="00484555">
        <w:rPr>
          <w:i/>
          <w:iCs/>
        </w:rPr>
        <w:t>ed piezo Z</w:t>
      </w:r>
      <w:r w:rsidR="009100A1">
        <w:rPr>
          <w:i/>
          <w:iCs/>
        </w:rPr>
        <w:t xml:space="preserve"> Stage</w:t>
      </w:r>
      <w:r w:rsidR="00764F32" w:rsidRPr="00484555">
        <w:rPr>
          <w:i/>
          <w:iCs/>
        </w:rPr>
        <w:t xml:space="preserve"> to determine the focal position.  Do </w:t>
      </w:r>
      <w:r w:rsidR="00764F32" w:rsidRPr="005D53F9">
        <w:rPr>
          <w:i/>
          <w:iCs/>
          <w:u w:val="double"/>
        </w:rPr>
        <w:t>not</w:t>
      </w:r>
      <w:r w:rsidR="00764F32" w:rsidRPr="00484555">
        <w:rPr>
          <w:i/>
          <w:iCs/>
        </w:rPr>
        <w:t xml:space="preserve"> use the microscope coarse/fine focus</w:t>
      </w:r>
      <w:r w:rsidR="00484555" w:rsidRPr="00484555">
        <w:rPr>
          <w:i/>
          <w:iCs/>
        </w:rPr>
        <w:t>.</w:t>
      </w:r>
    </w:p>
    <w:p w14:paraId="3641E3B6" w14:textId="77777777" w:rsidR="00D2175A" w:rsidRDefault="00736EED" w:rsidP="00D21ECF">
      <w:pPr>
        <w:pStyle w:val="ListParagraph"/>
        <w:numPr>
          <w:ilvl w:val="0"/>
          <w:numId w:val="10"/>
        </w:numPr>
      </w:pPr>
      <w:r>
        <w:t xml:space="preserve">Repeat step 5 for each phase of the experiment.  </w:t>
      </w:r>
      <w:r w:rsidR="00CC7459">
        <w:t>You should have an XYZ location</w:t>
      </w:r>
      <w:r w:rsidR="00C84142">
        <w:t xml:space="preserve"> that can be assigned to each experiment phase.  </w:t>
      </w:r>
    </w:p>
    <w:p w14:paraId="574ABB03" w14:textId="4D20A089" w:rsidR="00484555" w:rsidRDefault="00D2175A" w:rsidP="00D2175A">
      <w:pPr>
        <w:pStyle w:val="ListParagraph"/>
      </w:pPr>
      <w:r>
        <w:t>Note:  I</w:t>
      </w:r>
      <w:r w:rsidR="00B72C6C">
        <w:t>f you have 3 phases to your experiment, you must have 3 XYZ locations</w:t>
      </w:r>
      <w:r>
        <w:t xml:space="preserve">, even if it is </w:t>
      </w:r>
      <w:proofErr w:type="gramStart"/>
      <w:r>
        <w:t>exactly the same</w:t>
      </w:r>
      <w:proofErr w:type="gramEnd"/>
      <w:r>
        <w:t xml:space="preserve"> XYZ location</w:t>
      </w:r>
      <w:r w:rsidR="00B72C6C">
        <w:t xml:space="preserve">.  </w:t>
      </w:r>
      <w:r w:rsidR="00736EED">
        <w:t xml:space="preserve">To copy </w:t>
      </w:r>
      <w:r w:rsidR="004C04AB">
        <w:t xml:space="preserve">a location, double click on the position to be copied (not single click) and then select </w:t>
      </w:r>
      <w:r w:rsidR="004C04AB" w:rsidRPr="005A12DB">
        <w:rPr>
          <w:b/>
          <w:bCs/>
        </w:rPr>
        <w:t>Set Point</w:t>
      </w:r>
      <w:r w:rsidR="004C04AB">
        <w:t>.</w:t>
      </w:r>
    </w:p>
    <w:p w14:paraId="2AEB9495" w14:textId="4D04142F" w:rsidR="00081DA6" w:rsidRDefault="005A12DB" w:rsidP="00D21ECF">
      <w:pPr>
        <w:pStyle w:val="ListParagraph"/>
        <w:numPr>
          <w:ilvl w:val="0"/>
          <w:numId w:val="10"/>
        </w:numPr>
      </w:pPr>
      <w:r>
        <w:t xml:space="preserve">From the </w:t>
      </w:r>
      <w:r w:rsidRPr="00B23B3D">
        <w:rPr>
          <w:b/>
          <w:bCs/>
        </w:rPr>
        <w:t xml:space="preserve">Focus Window / </w:t>
      </w:r>
      <w:r>
        <w:rPr>
          <w:b/>
          <w:bCs/>
        </w:rPr>
        <w:t>6D</w:t>
      </w:r>
      <w:r>
        <w:t xml:space="preserve"> tab, </w:t>
      </w:r>
      <w:proofErr w:type="gramStart"/>
      <w:r w:rsidR="00642EF9">
        <w:t xml:space="preserve">all </w:t>
      </w:r>
      <w:r w:rsidR="005D53F9">
        <w:t>of</w:t>
      </w:r>
      <w:proofErr w:type="gramEnd"/>
      <w:r w:rsidR="005D53F9">
        <w:t xml:space="preserve"> </w:t>
      </w:r>
      <w:r w:rsidR="00642EF9">
        <w:t>the designated locations (</w:t>
      </w:r>
      <w:r w:rsidR="005D53F9">
        <w:t>S</w:t>
      </w:r>
      <w:r w:rsidR="00642EF9">
        <w:t xml:space="preserve">et </w:t>
      </w:r>
      <w:r w:rsidR="005D53F9">
        <w:t>P</w:t>
      </w:r>
      <w:r w:rsidR="00642EF9">
        <w:t xml:space="preserve">oints) from steps 5/6 should be listed.  </w:t>
      </w:r>
      <w:r w:rsidR="00951B6E">
        <w:t xml:space="preserve">Again, there should be a location for each experiment phase. </w:t>
      </w:r>
    </w:p>
    <w:p w14:paraId="19E5F5D7" w14:textId="43F30261" w:rsidR="005A12DB" w:rsidRPr="00D21E96" w:rsidRDefault="00081DA6" w:rsidP="00D21ECF">
      <w:pPr>
        <w:pStyle w:val="ListParagraph"/>
        <w:numPr>
          <w:ilvl w:val="0"/>
          <w:numId w:val="10"/>
        </w:numPr>
      </w:pPr>
      <w:r>
        <w:t xml:space="preserve">Next, each location will be assigned to </w:t>
      </w:r>
      <w:r w:rsidR="00821D6A">
        <w:t xml:space="preserve">the image parameters/experiment phase </w:t>
      </w:r>
      <w:r w:rsidR="00455916">
        <w:t xml:space="preserve">that was saved in steps 2/3.  </w:t>
      </w:r>
      <w:r w:rsidR="00D56782">
        <w:t xml:space="preserve">To assign the saved </w:t>
      </w:r>
      <w:r w:rsidR="00465910">
        <w:t xml:space="preserve">image parameters </w:t>
      </w:r>
      <w:r w:rsidR="00D56782">
        <w:t xml:space="preserve">for each experiment phase to the </w:t>
      </w:r>
      <w:r w:rsidR="007048C9">
        <w:t xml:space="preserve">saved </w:t>
      </w:r>
      <w:r w:rsidR="00862C69">
        <w:t xml:space="preserve">XYZ </w:t>
      </w:r>
      <w:r w:rsidR="007048C9">
        <w:t xml:space="preserve">locations, click on the </w:t>
      </w:r>
      <w:r w:rsidR="00AC5F9A">
        <w:t xml:space="preserve">XYZ location and then </w:t>
      </w:r>
      <w:r w:rsidR="00390FBB">
        <w:t xml:space="preserve">from </w:t>
      </w:r>
      <w:r w:rsidR="00390FBB" w:rsidRPr="003223D6">
        <w:rPr>
          <w:b/>
          <w:bCs/>
        </w:rPr>
        <w:t xml:space="preserve">Capture </w:t>
      </w:r>
      <w:r w:rsidR="00465910">
        <w:rPr>
          <w:b/>
          <w:bCs/>
        </w:rPr>
        <w:t>s</w:t>
      </w:r>
      <w:r w:rsidR="00390FBB" w:rsidRPr="003223D6">
        <w:rPr>
          <w:b/>
          <w:bCs/>
        </w:rPr>
        <w:t>cript</w:t>
      </w:r>
      <w:r w:rsidR="00390FBB">
        <w:t xml:space="preserve"> </w:t>
      </w:r>
      <w:r w:rsidR="00F6125F">
        <w:t xml:space="preserve">select the </w:t>
      </w:r>
      <w:r w:rsidR="00862C69">
        <w:t xml:space="preserve">name </w:t>
      </w:r>
      <w:r w:rsidR="00390FBB">
        <w:t xml:space="preserve">of the </w:t>
      </w:r>
      <w:r w:rsidR="00FC2CDC">
        <w:t xml:space="preserve">associated experiment </w:t>
      </w:r>
      <w:r w:rsidR="00390FBB">
        <w:t>phase (determined in steps 2/3</w:t>
      </w:r>
      <w:r w:rsidR="00390FBB" w:rsidRPr="00D21E96">
        <w:t>)</w:t>
      </w:r>
      <w:r w:rsidR="003223D6" w:rsidRPr="00D21E96">
        <w:t xml:space="preserve">.  </w:t>
      </w:r>
      <w:r w:rsidR="00471D94" w:rsidRPr="00D21E96">
        <w:t>For a delay between phases, e</w:t>
      </w:r>
      <w:r w:rsidR="003223D6" w:rsidRPr="00D21E96">
        <w:t>nter</w:t>
      </w:r>
      <w:r w:rsidR="00471D94" w:rsidRPr="00D21E96">
        <w:t xml:space="preserve"> the desired delay time in the</w:t>
      </w:r>
      <w:r w:rsidR="003223D6" w:rsidRPr="00D21E96">
        <w:t xml:space="preserve"> </w:t>
      </w:r>
      <w:r w:rsidR="003223D6" w:rsidRPr="00D53EED">
        <w:rPr>
          <w:b/>
          <w:bCs/>
        </w:rPr>
        <w:t>Pause After Script</w:t>
      </w:r>
      <w:r w:rsidR="00471D94" w:rsidRPr="00D21E96">
        <w:t>.</w:t>
      </w:r>
    </w:p>
    <w:p w14:paraId="70A2D1AE" w14:textId="765ADD52" w:rsidR="00784A48" w:rsidRDefault="00784A48" w:rsidP="00D21ECF">
      <w:pPr>
        <w:pStyle w:val="ListParagraph"/>
        <w:numPr>
          <w:ilvl w:val="0"/>
          <w:numId w:val="10"/>
        </w:numPr>
      </w:pPr>
      <w:r>
        <w:t xml:space="preserve">Repeat step </w:t>
      </w:r>
      <w:r w:rsidR="00A278A8">
        <w:t>8</w:t>
      </w:r>
      <w:r>
        <w:t xml:space="preserve"> for each phase of the experiment.</w:t>
      </w:r>
    </w:p>
    <w:p w14:paraId="173DA8AE" w14:textId="42E0C72A" w:rsidR="00A278A8" w:rsidRDefault="005C58A2" w:rsidP="00D21ECF">
      <w:pPr>
        <w:pStyle w:val="ListParagraph"/>
        <w:numPr>
          <w:ilvl w:val="0"/>
          <w:numId w:val="10"/>
        </w:numPr>
      </w:pPr>
      <w:r>
        <w:t xml:space="preserve">To begin the experiment, click on the </w:t>
      </w:r>
      <w:r w:rsidRPr="00A73DFA">
        <w:rPr>
          <w:b/>
          <w:bCs/>
        </w:rPr>
        <w:t>6D icon</w:t>
      </w:r>
      <w:r>
        <w:t xml:space="preserve">.  Enter </w:t>
      </w:r>
      <w:r w:rsidR="00A73DFA">
        <w:t>a desired filename under</w:t>
      </w:r>
      <w:r>
        <w:t xml:space="preserve"> </w:t>
      </w:r>
      <w:r w:rsidR="00A73DFA" w:rsidRPr="00A73DFA">
        <w:rPr>
          <w:b/>
          <w:bCs/>
        </w:rPr>
        <w:t>Name</w:t>
      </w:r>
      <w:r w:rsidR="00A73DFA">
        <w:t xml:space="preserve"> and select </w:t>
      </w:r>
      <w:r w:rsidR="00A73DFA" w:rsidRPr="00A73DFA">
        <w:rPr>
          <w:b/>
          <w:bCs/>
        </w:rPr>
        <w:t>Start</w:t>
      </w:r>
      <w:r w:rsidR="00A73DFA">
        <w:t>.</w:t>
      </w:r>
    </w:p>
    <w:p w14:paraId="1CBA3F60" w14:textId="77777777" w:rsidR="00D21E96" w:rsidRPr="00484555" w:rsidRDefault="00D21E96" w:rsidP="00D21E96">
      <w:pPr>
        <w:pStyle w:val="ListParagraph"/>
      </w:pPr>
    </w:p>
    <w:p w14:paraId="1EEACD67" w14:textId="23C189A2" w:rsidR="000C2A29" w:rsidRDefault="000C2A29" w:rsidP="00A43E66">
      <w:pPr>
        <w:pStyle w:val="Heading1"/>
        <w:rPr>
          <w:b/>
          <w:bCs/>
        </w:rPr>
      </w:pPr>
      <w:r>
        <w:rPr>
          <w:b/>
          <w:bCs/>
        </w:rPr>
        <w:lastRenderedPageBreak/>
        <w:t>Saving Data</w:t>
      </w:r>
    </w:p>
    <w:p w14:paraId="787D78EC" w14:textId="5D2DEA94" w:rsidR="003F6143" w:rsidRDefault="00C25F28" w:rsidP="003F6143">
      <w:pPr>
        <w:pStyle w:val="ListParagraph"/>
        <w:numPr>
          <w:ilvl w:val="0"/>
          <w:numId w:val="9"/>
        </w:numPr>
      </w:pPr>
      <w:r>
        <w:t>Raw Data:</w:t>
      </w:r>
      <w:r w:rsidR="002478D7">
        <w:t xml:space="preserve"> </w:t>
      </w:r>
      <w:r>
        <w:t xml:space="preserve"> </w:t>
      </w:r>
      <w:r w:rsidR="002478D7">
        <w:t>Select</w:t>
      </w:r>
      <w:r>
        <w:t xml:space="preserve"> </w:t>
      </w:r>
      <w:r w:rsidR="003F6143" w:rsidRPr="00834E17">
        <w:rPr>
          <w:b/>
          <w:bCs/>
        </w:rPr>
        <w:t>File / Save</w:t>
      </w:r>
      <w:r w:rsidR="003F6143">
        <w:t xml:space="preserve"> or </w:t>
      </w:r>
      <w:r w:rsidR="003F6143" w:rsidRPr="00834E17">
        <w:rPr>
          <w:b/>
          <w:bCs/>
        </w:rPr>
        <w:t>Save As</w:t>
      </w:r>
      <w:r w:rsidR="003F6143">
        <w:t xml:space="preserve"> – Saves </w:t>
      </w:r>
      <w:r w:rsidR="009401AE">
        <w:t xml:space="preserve">raw data in </w:t>
      </w:r>
      <w:proofErr w:type="spellStart"/>
      <w:r w:rsidR="009401AE">
        <w:t>SlideBook</w:t>
      </w:r>
      <w:proofErr w:type="spellEnd"/>
      <w:r w:rsidR="009401AE">
        <w:t xml:space="preserve"> in .</w:t>
      </w:r>
      <w:proofErr w:type="spellStart"/>
      <w:r w:rsidR="009401AE">
        <w:t>sld</w:t>
      </w:r>
      <w:proofErr w:type="spellEnd"/>
      <w:r w:rsidR="009401AE">
        <w:t xml:space="preserve"> format.</w:t>
      </w:r>
    </w:p>
    <w:p w14:paraId="1878B66C" w14:textId="5AA558F0" w:rsidR="00212423" w:rsidRDefault="00212423" w:rsidP="00212423">
      <w:pPr>
        <w:pStyle w:val="ListParagraph"/>
        <w:ind w:left="1440"/>
      </w:pPr>
      <w:r>
        <w:t xml:space="preserve">To copy a single image within a </w:t>
      </w:r>
      <w:proofErr w:type="spellStart"/>
      <w:r>
        <w:t>SlideBook</w:t>
      </w:r>
      <w:proofErr w:type="spellEnd"/>
      <w:r>
        <w:t xml:space="preserve"> to a second </w:t>
      </w:r>
      <w:proofErr w:type="spellStart"/>
      <w:r>
        <w:t>SlideBook</w:t>
      </w:r>
      <w:proofErr w:type="spellEnd"/>
      <w:r>
        <w:t xml:space="preserve">, </w:t>
      </w:r>
      <w:r w:rsidR="00C44ECE">
        <w:t xml:space="preserve">click on the image filename and select control/copy.  Then, click on the new </w:t>
      </w:r>
      <w:proofErr w:type="spellStart"/>
      <w:r w:rsidR="00C44ECE">
        <w:t>SlideBook</w:t>
      </w:r>
      <w:proofErr w:type="spellEnd"/>
      <w:r w:rsidR="00C44ECE">
        <w:t xml:space="preserve"> and select control/paste.  You must use the keyboard control</w:t>
      </w:r>
      <w:r w:rsidR="00AB44C1">
        <w:t xml:space="preserve"> (</w:t>
      </w:r>
      <w:proofErr w:type="spellStart"/>
      <w:r w:rsidR="00AB44C1">
        <w:t>Cntrl</w:t>
      </w:r>
      <w:proofErr w:type="spellEnd"/>
      <w:r w:rsidR="00AB44C1">
        <w:t>/V)</w:t>
      </w:r>
      <w:r w:rsidR="00C44ECE">
        <w:t xml:space="preserve"> for the paste option</w:t>
      </w:r>
      <w:r w:rsidR="00AB44C1">
        <w:t>.  The software selection (</w:t>
      </w:r>
      <w:r w:rsidR="00694D27">
        <w:t>right click/Paste) does not work.</w:t>
      </w:r>
    </w:p>
    <w:p w14:paraId="1451DC36" w14:textId="77777777" w:rsidR="00694D27" w:rsidRDefault="00694D27" w:rsidP="00212423">
      <w:pPr>
        <w:pStyle w:val="ListParagraph"/>
        <w:ind w:left="1440"/>
      </w:pPr>
    </w:p>
    <w:p w14:paraId="2B9FE797" w14:textId="0ECB79ED" w:rsidR="009401AE" w:rsidRDefault="00834E17" w:rsidP="003F6143">
      <w:pPr>
        <w:pStyle w:val="ListParagraph"/>
        <w:numPr>
          <w:ilvl w:val="0"/>
          <w:numId w:val="9"/>
        </w:numPr>
      </w:pPr>
      <w:r>
        <w:t>Quantitative Data Export:</w:t>
      </w:r>
      <w:r w:rsidR="002478D7">
        <w:t xml:space="preserve"> Select </w:t>
      </w:r>
      <w:r w:rsidR="002478D7" w:rsidRPr="00C94475">
        <w:rPr>
          <w:b/>
          <w:bCs/>
        </w:rPr>
        <w:t>Export</w:t>
      </w:r>
      <w:r w:rsidR="002478D7">
        <w:t xml:space="preserve"> icon (yellow arrow)</w:t>
      </w:r>
      <w:r>
        <w:t xml:space="preserve"> </w:t>
      </w:r>
      <w:r w:rsidR="009C4900" w:rsidRPr="00694D27">
        <w:rPr>
          <w:b/>
          <w:bCs/>
        </w:rPr>
        <w:t>16-bit TIFF (OME)</w:t>
      </w:r>
      <w:r w:rsidR="009C4900">
        <w:t xml:space="preserve"> or </w:t>
      </w:r>
      <w:r w:rsidR="009C4900" w:rsidRPr="00694D27">
        <w:rPr>
          <w:b/>
          <w:bCs/>
        </w:rPr>
        <w:t>MATLAB</w:t>
      </w:r>
    </w:p>
    <w:p w14:paraId="11187262" w14:textId="71B63D95" w:rsidR="00694D27" w:rsidRDefault="00D802BD" w:rsidP="00694D2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564D4" wp14:editId="5B0CF19D">
                <wp:simplePos x="0" y="0"/>
                <wp:positionH relativeFrom="column">
                  <wp:posOffset>1660524</wp:posOffset>
                </wp:positionH>
                <wp:positionV relativeFrom="paragraph">
                  <wp:posOffset>363853</wp:posOffset>
                </wp:positionV>
                <wp:extent cx="269593" cy="151305"/>
                <wp:effectExtent l="19050" t="38100" r="0" b="5842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2258">
                          <a:off x="0" y="0"/>
                          <a:ext cx="269593" cy="1513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1FA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130.75pt;margin-top:28.65pt;width:21.25pt;height:11.9pt;rotation:-242236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" adj="15539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C4F3F0B" wp14:editId="2869743E">
            <wp:extent cx="4114800" cy="108672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151" cy="109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130E6" w14:textId="77777777" w:rsidR="00D802BD" w:rsidRDefault="00D802BD" w:rsidP="00694D27">
      <w:pPr>
        <w:pStyle w:val="ListParagraph"/>
      </w:pPr>
    </w:p>
    <w:p w14:paraId="500681CA" w14:textId="437A1775" w:rsidR="00354AEA" w:rsidRDefault="009C4900" w:rsidP="003F6143">
      <w:pPr>
        <w:pStyle w:val="ListParagraph"/>
        <w:numPr>
          <w:ilvl w:val="0"/>
          <w:numId w:val="9"/>
        </w:numPr>
      </w:pPr>
      <w:r>
        <w:t xml:space="preserve">Qualitative Data Export: </w:t>
      </w:r>
      <w:r w:rsidR="00C94475">
        <w:t xml:space="preserve">Select </w:t>
      </w:r>
      <w:r w:rsidR="00C94475" w:rsidRPr="00C94475">
        <w:rPr>
          <w:b/>
          <w:bCs/>
        </w:rPr>
        <w:t>Export</w:t>
      </w:r>
      <w:r w:rsidR="00C94475">
        <w:t xml:space="preserve"> icon (yellow arrow)</w:t>
      </w:r>
    </w:p>
    <w:p w14:paraId="01446739" w14:textId="71AED6A7" w:rsidR="009C4900" w:rsidRDefault="00354AEA" w:rsidP="00354AEA">
      <w:pPr>
        <w:pStyle w:val="ListParagraph"/>
        <w:ind w:firstLine="720"/>
      </w:pPr>
      <w:r w:rsidRPr="00694D27">
        <w:rPr>
          <w:b/>
          <w:bCs/>
        </w:rPr>
        <w:t>RGB TIFF (24-bit)</w:t>
      </w:r>
      <w:r>
        <w:t xml:space="preserve"> – save</w:t>
      </w:r>
      <w:r w:rsidR="009559C6">
        <w:t>s</w:t>
      </w:r>
      <w:r>
        <w:t xml:space="preserve"> </w:t>
      </w:r>
      <w:r w:rsidR="009A37A7">
        <w:t xml:space="preserve">current view </w:t>
      </w:r>
      <w:r>
        <w:t xml:space="preserve">exactly </w:t>
      </w:r>
      <w:r w:rsidR="009A37A7">
        <w:t>as</w:t>
      </w:r>
      <w:r>
        <w:t xml:space="preserve"> displayed as 24-bit color TIF</w:t>
      </w:r>
    </w:p>
    <w:p w14:paraId="4189AA31" w14:textId="0FFB8186" w:rsidR="00354AEA" w:rsidRDefault="00354AEA" w:rsidP="00354AEA">
      <w:pPr>
        <w:pStyle w:val="ListParagraph"/>
        <w:ind w:firstLine="720"/>
      </w:pPr>
      <w:r w:rsidRPr="00694D27">
        <w:rPr>
          <w:b/>
          <w:bCs/>
        </w:rPr>
        <w:t>TIF</w:t>
      </w:r>
      <w:r w:rsidR="000435CB">
        <w:rPr>
          <w:b/>
          <w:bCs/>
        </w:rPr>
        <w:t>F</w:t>
      </w:r>
      <w:r w:rsidRPr="00694D27">
        <w:rPr>
          <w:b/>
          <w:bCs/>
        </w:rPr>
        <w:t xml:space="preserve"> Series</w:t>
      </w:r>
      <w:r>
        <w:t xml:space="preserve"> </w:t>
      </w:r>
      <w:r w:rsidR="009559C6">
        <w:t>–</w:t>
      </w:r>
      <w:r>
        <w:t xml:space="preserve"> </w:t>
      </w:r>
      <w:r w:rsidR="006B627B">
        <w:t xml:space="preserve">exports </w:t>
      </w:r>
      <w:r w:rsidR="009559C6">
        <w:t>entire series, each image in the series as its own color TIF</w:t>
      </w:r>
    </w:p>
    <w:p w14:paraId="50535F90" w14:textId="5FC42891" w:rsidR="00354AEA" w:rsidRDefault="00354AEA" w:rsidP="00212423">
      <w:pPr>
        <w:pStyle w:val="ListParagraph"/>
        <w:ind w:left="1440"/>
      </w:pPr>
      <w:r w:rsidRPr="00694D27">
        <w:rPr>
          <w:b/>
          <w:bCs/>
        </w:rPr>
        <w:t>All Default Views</w:t>
      </w:r>
      <w:r w:rsidR="00FC0F3B">
        <w:rPr>
          <w:b/>
          <w:bCs/>
        </w:rPr>
        <w:t xml:space="preserve"> as TIFF</w:t>
      </w:r>
      <w:r w:rsidR="009559C6">
        <w:t xml:space="preserve"> – </w:t>
      </w:r>
      <w:r w:rsidR="006B627B">
        <w:t>exports</w:t>
      </w:r>
      <w:r w:rsidR="009559C6">
        <w:t xml:space="preserve"> all files within the </w:t>
      </w:r>
      <w:proofErr w:type="spellStart"/>
      <w:r w:rsidR="009559C6">
        <w:t>SlideBook</w:t>
      </w:r>
      <w:proofErr w:type="spellEnd"/>
      <w:r w:rsidR="006B627B">
        <w:t xml:space="preserve">, each image in </w:t>
      </w:r>
      <w:r w:rsidR="00212423">
        <w:t xml:space="preserve">each file/series </w:t>
      </w:r>
      <w:r w:rsidR="009559C6">
        <w:t xml:space="preserve">as </w:t>
      </w:r>
      <w:r w:rsidR="00212423">
        <w:t>its own color TIF</w:t>
      </w:r>
    </w:p>
    <w:p w14:paraId="58EFE1E7" w14:textId="6E7BEBF2" w:rsidR="00FC0F3B" w:rsidRDefault="00FC0F3B" w:rsidP="00212423">
      <w:pPr>
        <w:pStyle w:val="ListParagraph"/>
        <w:ind w:left="1440"/>
      </w:pPr>
      <w:r w:rsidRPr="002478D7">
        <w:rPr>
          <w:b/>
          <w:bCs/>
        </w:rPr>
        <w:t>Export All Channels as 8-bit TIFFS</w:t>
      </w:r>
      <w:r>
        <w:t xml:space="preserve"> </w:t>
      </w:r>
      <w:r w:rsidR="009A37A7">
        <w:t>–</w:t>
      </w:r>
      <w:r>
        <w:t xml:space="preserve"> </w:t>
      </w:r>
      <w:r w:rsidR="009A37A7">
        <w:t xml:space="preserve">exports </w:t>
      </w:r>
      <w:r w:rsidR="00EB589F">
        <w:t xml:space="preserve">each channel of </w:t>
      </w:r>
      <w:r w:rsidR="009A37A7">
        <w:t>current</w:t>
      </w:r>
      <w:r w:rsidR="00EB589F">
        <w:t xml:space="preserve"> view as its own grey-scale TIFF</w:t>
      </w:r>
    </w:p>
    <w:p w14:paraId="5EB02E11" w14:textId="77777777" w:rsidR="00354AEA" w:rsidRDefault="00354AEA" w:rsidP="00354AEA">
      <w:pPr>
        <w:pStyle w:val="ListParagraph"/>
        <w:ind w:firstLine="720"/>
      </w:pPr>
    </w:p>
    <w:p w14:paraId="03FD64BA" w14:textId="2E4A0F67" w:rsidR="00354AEA" w:rsidRDefault="00694D27" w:rsidP="003F6143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To re-use previous settings, Right Click on the image filename within the </w:t>
      </w:r>
      <w:proofErr w:type="spellStart"/>
      <w:r>
        <w:t>SlideBook</w:t>
      </w:r>
      <w:proofErr w:type="spellEnd"/>
      <w:r>
        <w:t xml:space="preserve"> and select </w:t>
      </w:r>
      <w:r w:rsidRPr="00694D27">
        <w:rPr>
          <w:b/>
          <w:bCs/>
        </w:rPr>
        <w:t>Recapture Experiment.</w:t>
      </w:r>
    </w:p>
    <w:p w14:paraId="6A3DABEC" w14:textId="4B6E6905" w:rsidR="00140B85" w:rsidRDefault="00140B85" w:rsidP="00140B85">
      <w:pPr>
        <w:rPr>
          <w:b/>
          <w:bCs/>
        </w:rPr>
      </w:pPr>
    </w:p>
    <w:p w14:paraId="65BFBB95" w14:textId="078C2A02" w:rsidR="00140B85" w:rsidRDefault="00140B85" w:rsidP="00140B85">
      <w:pPr>
        <w:rPr>
          <w:b/>
          <w:bCs/>
        </w:rPr>
      </w:pPr>
    </w:p>
    <w:p w14:paraId="47281FB1" w14:textId="77777777" w:rsidR="00D21E96" w:rsidRDefault="00D21E96" w:rsidP="00140B85">
      <w:pPr>
        <w:rPr>
          <w:b/>
          <w:bCs/>
        </w:rPr>
      </w:pPr>
    </w:p>
    <w:p w14:paraId="6FAA263F" w14:textId="77777777" w:rsidR="00D21E96" w:rsidRDefault="00D21E96" w:rsidP="00140B85">
      <w:pPr>
        <w:rPr>
          <w:b/>
          <w:bCs/>
        </w:rPr>
      </w:pPr>
    </w:p>
    <w:p w14:paraId="6A3EB723" w14:textId="77777777" w:rsidR="00D21E96" w:rsidRDefault="00D21E96" w:rsidP="00140B85">
      <w:pPr>
        <w:rPr>
          <w:b/>
          <w:bCs/>
        </w:rPr>
      </w:pPr>
    </w:p>
    <w:p w14:paraId="6471DFAA" w14:textId="77777777" w:rsidR="00D21E96" w:rsidRDefault="00D21E96" w:rsidP="00140B85">
      <w:pPr>
        <w:rPr>
          <w:b/>
          <w:bCs/>
        </w:rPr>
      </w:pPr>
    </w:p>
    <w:p w14:paraId="7DB41778" w14:textId="77777777" w:rsidR="00D21E96" w:rsidRDefault="00D21E96" w:rsidP="00140B85">
      <w:pPr>
        <w:rPr>
          <w:b/>
          <w:bCs/>
        </w:rPr>
      </w:pPr>
    </w:p>
    <w:p w14:paraId="60969044" w14:textId="77777777" w:rsidR="00D21E96" w:rsidRDefault="00D21E96" w:rsidP="00140B85">
      <w:pPr>
        <w:rPr>
          <w:b/>
          <w:bCs/>
        </w:rPr>
      </w:pPr>
    </w:p>
    <w:p w14:paraId="4FBC5E84" w14:textId="77777777" w:rsidR="00D21E96" w:rsidRDefault="00D21E96" w:rsidP="00140B85">
      <w:pPr>
        <w:rPr>
          <w:b/>
          <w:bCs/>
        </w:rPr>
      </w:pPr>
    </w:p>
    <w:p w14:paraId="27345144" w14:textId="1D1E5C92" w:rsidR="00140B85" w:rsidRDefault="00140B85" w:rsidP="00140B85">
      <w:pPr>
        <w:rPr>
          <w:b/>
          <w:bCs/>
        </w:rPr>
      </w:pPr>
    </w:p>
    <w:p w14:paraId="30D20FBA" w14:textId="77777777" w:rsidR="00140B85" w:rsidRPr="00140B85" w:rsidRDefault="00140B85" w:rsidP="00140B85">
      <w:pPr>
        <w:rPr>
          <w:b/>
          <w:bCs/>
        </w:rPr>
      </w:pPr>
    </w:p>
    <w:p w14:paraId="6E7D03AC" w14:textId="544EA61A" w:rsidR="00AD1301" w:rsidRDefault="00A43E66" w:rsidP="00A43E66">
      <w:pPr>
        <w:pStyle w:val="Heading1"/>
        <w:rPr>
          <w:b/>
          <w:bCs/>
        </w:rPr>
      </w:pPr>
      <w:r w:rsidRPr="00A43E66">
        <w:rPr>
          <w:b/>
          <w:bCs/>
        </w:rPr>
        <w:lastRenderedPageBreak/>
        <w:t>Image Speed Comparisons</w:t>
      </w:r>
    </w:p>
    <w:p w14:paraId="3342B31A" w14:textId="77777777" w:rsidR="00934B8E" w:rsidRDefault="00934B8E" w:rsidP="00934B8E">
      <w:pPr>
        <w:spacing w:after="0" w:line="240" w:lineRule="auto"/>
      </w:pPr>
    </w:p>
    <w:p w14:paraId="6E089D41" w14:textId="456E4B11" w:rsidR="00934B8E" w:rsidRDefault="007E64FB" w:rsidP="00934B8E">
      <w:pPr>
        <w:spacing w:after="0" w:line="240" w:lineRule="auto"/>
      </w:pPr>
      <w:r>
        <w:t xml:space="preserve">For comparison, </w:t>
      </w:r>
      <w:r w:rsidR="001E2692">
        <w:t xml:space="preserve">a two-color image was collected under different </w:t>
      </w:r>
      <w:r w:rsidR="00934B8E">
        <w:t xml:space="preserve">camera </w:t>
      </w:r>
      <w:r w:rsidR="001E2692">
        <w:t xml:space="preserve">conditions.  </w:t>
      </w:r>
    </w:p>
    <w:p w14:paraId="68471A2B" w14:textId="5466A067" w:rsidR="007E64FB" w:rsidRDefault="001E2692" w:rsidP="00934B8E">
      <w:pPr>
        <w:spacing w:after="0" w:line="240" w:lineRule="auto"/>
      </w:pPr>
      <w:r>
        <w:t xml:space="preserve">Total exposure time </w:t>
      </w:r>
      <w:r w:rsidR="00D00876">
        <w:t xml:space="preserve">for the two-color image </w:t>
      </w:r>
      <w:r w:rsidR="002A7081">
        <w:t>was 120msec (green 20msec, red 100msec).</w:t>
      </w:r>
    </w:p>
    <w:p w14:paraId="4BA2F3C3" w14:textId="77777777" w:rsidR="00934B8E" w:rsidRPr="007E64FB" w:rsidRDefault="00934B8E" w:rsidP="00934B8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191"/>
        <w:gridCol w:w="1410"/>
        <w:gridCol w:w="1372"/>
        <w:gridCol w:w="1350"/>
        <w:gridCol w:w="1207"/>
        <w:gridCol w:w="1218"/>
      </w:tblGrid>
      <w:tr w:rsidR="001870A2" w:rsidRPr="00743B50" w14:paraId="434231F4" w14:textId="1B9C99CB" w:rsidTr="009323A6">
        <w:tc>
          <w:tcPr>
            <w:tcW w:w="1602" w:type="dxa"/>
          </w:tcPr>
          <w:p w14:paraId="158D140D" w14:textId="24BC34C4" w:rsidR="001870A2" w:rsidRPr="00743B50" w:rsidRDefault="001870A2" w:rsidP="00743B50">
            <w:pPr>
              <w:jc w:val="center"/>
              <w:rPr>
                <w:b/>
                <w:bCs/>
              </w:rPr>
            </w:pPr>
            <w:r w:rsidRPr="00743B50">
              <w:rPr>
                <w:b/>
                <w:bCs/>
              </w:rPr>
              <w:t>Pixel Density</w:t>
            </w:r>
          </w:p>
        </w:tc>
        <w:tc>
          <w:tcPr>
            <w:tcW w:w="1191" w:type="dxa"/>
          </w:tcPr>
          <w:p w14:paraId="52F6393C" w14:textId="7F393384" w:rsidR="001870A2" w:rsidRPr="00743B50" w:rsidRDefault="001870A2" w:rsidP="00743B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Emission Dichroic</w:t>
            </w:r>
          </w:p>
        </w:tc>
        <w:tc>
          <w:tcPr>
            <w:tcW w:w="1410" w:type="dxa"/>
          </w:tcPr>
          <w:p w14:paraId="6046EE65" w14:textId="2C7D0359" w:rsidR="001870A2" w:rsidRPr="00743B50" w:rsidRDefault="001870A2" w:rsidP="00743B50">
            <w:pPr>
              <w:jc w:val="center"/>
              <w:rPr>
                <w:b/>
                <w:bCs/>
              </w:rPr>
            </w:pPr>
            <w:r w:rsidRPr="00743B50">
              <w:rPr>
                <w:b/>
                <w:bCs/>
              </w:rPr>
              <w:t>Binning</w:t>
            </w:r>
          </w:p>
        </w:tc>
        <w:tc>
          <w:tcPr>
            <w:tcW w:w="1372" w:type="dxa"/>
          </w:tcPr>
          <w:p w14:paraId="1D7F8AC7" w14:textId="77777777" w:rsidR="009323A6" w:rsidRDefault="001870A2" w:rsidP="00743B50">
            <w:pPr>
              <w:jc w:val="center"/>
              <w:rPr>
                <w:b/>
                <w:bCs/>
              </w:rPr>
            </w:pPr>
            <w:r w:rsidRPr="00743B50">
              <w:rPr>
                <w:b/>
                <w:bCs/>
              </w:rPr>
              <w:t>Speed</w:t>
            </w:r>
          </w:p>
          <w:p w14:paraId="1C3470F6" w14:textId="5BE93ABF" w:rsidR="001870A2" w:rsidRPr="00743B50" w:rsidRDefault="001870A2" w:rsidP="00743B50">
            <w:pPr>
              <w:jc w:val="center"/>
              <w:rPr>
                <w:b/>
                <w:bCs/>
              </w:rPr>
            </w:pPr>
            <w:r w:rsidRPr="00743B50">
              <w:rPr>
                <w:b/>
                <w:bCs/>
              </w:rPr>
              <w:t xml:space="preserve"> (Bit Depth)</w:t>
            </w:r>
          </w:p>
        </w:tc>
        <w:tc>
          <w:tcPr>
            <w:tcW w:w="1350" w:type="dxa"/>
          </w:tcPr>
          <w:p w14:paraId="22DE3FCC" w14:textId="697F264A" w:rsidR="001870A2" w:rsidRPr="00743B50" w:rsidRDefault="001870A2" w:rsidP="00743B50">
            <w:pPr>
              <w:jc w:val="center"/>
              <w:rPr>
                <w:b/>
                <w:bCs/>
              </w:rPr>
            </w:pPr>
            <w:r w:rsidRPr="00743B50">
              <w:rPr>
                <w:b/>
                <w:bCs/>
              </w:rPr>
              <w:t>Gain</w:t>
            </w:r>
          </w:p>
        </w:tc>
        <w:tc>
          <w:tcPr>
            <w:tcW w:w="1207" w:type="dxa"/>
          </w:tcPr>
          <w:p w14:paraId="021E030B" w14:textId="49FBE8A0" w:rsidR="001870A2" w:rsidRPr="00743B50" w:rsidRDefault="009323A6" w:rsidP="00932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per image</w:t>
            </w:r>
          </w:p>
        </w:tc>
        <w:tc>
          <w:tcPr>
            <w:tcW w:w="1218" w:type="dxa"/>
          </w:tcPr>
          <w:p w14:paraId="61C4B08C" w14:textId="116EA5E2" w:rsidR="001870A2" w:rsidRDefault="001870A2" w:rsidP="00743B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Pixel Size</w:t>
            </w:r>
          </w:p>
        </w:tc>
      </w:tr>
      <w:tr w:rsidR="001870A2" w14:paraId="3D4C5B2D" w14:textId="0130EEC8" w:rsidTr="009323A6">
        <w:tc>
          <w:tcPr>
            <w:tcW w:w="1602" w:type="dxa"/>
          </w:tcPr>
          <w:p w14:paraId="5D8323FF" w14:textId="2DBD9192" w:rsidR="001870A2" w:rsidRDefault="001870A2" w:rsidP="009A6561">
            <w:pPr>
              <w:jc w:val="center"/>
            </w:pPr>
            <w:r>
              <w:t>1200x1200</w:t>
            </w:r>
          </w:p>
        </w:tc>
        <w:tc>
          <w:tcPr>
            <w:tcW w:w="1191" w:type="dxa"/>
          </w:tcPr>
          <w:p w14:paraId="3CAAA2FD" w14:textId="277E6F66" w:rsidR="00FD3656" w:rsidRDefault="00FD3656" w:rsidP="00FD3656">
            <w:pPr>
              <w:jc w:val="center"/>
            </w:pPr>
            <w:r>
              <w:t>Single</w:t>
            </w:r>
          </w:p>
        </w:tc>
        <w:tc>
          <w:tcPr>
            <w:tcW w:w="1410" w:type="dxa"/>
          </w:tcPr>
          <w:p w14:paraId="0B08DCFC" w14:textId="3068B9BF" w:rsidR="001870A2" w:rsidRDefault="001870A2" w:rsidP="009A6561">
            <w:pPr>
              <w:jc w:val="center"/>
            </w:pPr>
            <w:r>
              <w:t>1x1</w:t>
            </w:r>
          </w:p>
        </w:tc>
        <w:tc>
          <w:tcPr>
            <w:tcW w:w="1372" w:type="dxa"/>
          </w:tcPr>
          <w:p w14:paraId="6E125FE0" w14:textId="3683226A" w:rsidR="001870A2" w:rsidRDefault="001870A2" w:rsidP="009A6561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51F4F448" w14:textId="5FCC0F27" w:rsidR="001870A2" w:rsidRDefault="001870A2" w:rsidP="009A6561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47C04829" w14:textId="5D139687" w:rsidR="001870A2" w:rsidRDefault="001870A2" w:rsidP="009A6561">
            <w:pPr>
              <w:jc w:val="center"/>
            </w:pPr>
            <w:r>
              <w:t>654</w:t>
            </w:r>
            <w:r w:rsidR="005D1028">
              <w:t xml:space="preserve"> </w:t>
            </w:r>
            <w:r>
              <w:t>msec</w:t>
            </w:r>
          </w:p>
        </w:tc>
        <w:tc>
          <w:tcPr>
            <w:tcW w:w="1218" w:type="dxa"/>
          </w:tcPr>
          <w:p w14:paraId="4D452727" w14:textId="53AB7560" w:rsidR="001870A2" w:rsidRDefault="001870A2" w:rsidP="009A6561">
            <w:pPr>
              <w:jc w:val="center"/>
            </w:pPr>
            <w:r>
              <w:t>0.529</w:t>
            </w:r>
            <w:r w:rsidR="005D1028">
              <w:t xml:space="preserve"> </w:t>
            </w:r>
            <w:r>
              <w:t>um</w:t>
            </w:r>
          </w:p>
        </w:tc>
      </w:tr>
      <w:tr w:rsidR="005D1028" w14:paraId="366EC821" w14:textId="73E84023" w:rsidTr="009323A6">
        <w:tc>
          <w:tcPr>
            <w:tcW w:w="1602" w:type="dxa"/>
          </w:tcPr>
          <w:p w14:paraId="3552B234" w14:textId="7108CDF0" w:rsidR="005D1028" w:rsidRDefault="005D1028" w:rsidP="005D1028">
            <w:pPr>
              <w:jc w:val="center"/>
            </w:pPr>
            <w:r>
              <w:t>1200x1200</w:t>
            </w:r>
          </w:p>
        </w:tc>
        <w:tc>
          <w:tcPr>
            <w:tcW w:w="1191" w:type="dxa"/>
          </w:tcPr>
          <w:p w14:paraId="45CA90A5" w14:textId="23DE3B0A" w:rsidR="005D1028" w:rsidRPr="001C432D" w:rsidRDefault="005D1028" w:rsidP="005D1028">
            <w:pPr>
              <w:jc w:val="center"/>
            </w:pPr>
            <w:r w:rsidRPr="00680A89">
              <w:t>Single</w:t>
            </w:r>
          </w:p>
        </w:tc>
        <w:tc>
          <w:tcPr>
            <w:tcW w:w="1410" w:type="dxa"/>
          </w:tcPr>
          <w:p w14:paraId="408B3B19" w14:textId="40B6F465" w:rsidR="005D1028" w:rsidRDefault="005D1028" w:rsidP="005D1028">
            <w:pPr>
              <w:jc w:val="center"/>
            </w:pPr>
            <w:r w:rsidRPr="001C432D">
              <w:t>1x1</w:t>
            </w:r>
          </w:p>
        </w:tc>
        <w:tc>
          <w:tcPr>
            <w:tcW w:w="1372" w:type="dxa"/>
          </w:tcPr>
          <w:p w14:paraId="38670F7D" w14:textId="326E326C" w:rsidR="005D1028" w:rsidRDefault="005D1028" w:rsidP="005D1028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64CA0D58" w14:textId="48911840" w:rsidR="005D1028" w:rsidRDefault="005D1028" w:rsidP="005D1028">
            <w:pPr>
              <w:jc w:val="center"/>
            </w:pPr>
            <w:r>
              <w:t>2</w:t>
            </w:r>
          </w:p>
        </w:tc>
        <w:tc>
          <w:tcPr>
            <w:tcW w:w="1207" w:type="dxa"/>
          </w:tcPr>
          <w:p w14:paraId="2C9759FE" w14:textId="0C7419EF" w:rsidR="005D1028" w:rsidRDefault="005D1028" w:rsidP="005D1028">
            <w:pPr>
              <w:jc w:val="center"/>
            </w:pPr>
            <w:r>
              <w:t>656 msec</w:t>
            </w:r>
          </w:p>
        </w:tc>
        <w:tc>
          <w:tcPr>
            <w:tcW w:w="1218" w:type="dxa"/>
          </w:tcPr>
          <w:p w14:paraId="2FF16152" w14:textId="73C2CA99" w:rsidR="005D1028" w:rsidRDefault="005D1028" w:rsidP="005D1028">
            <w:pPr>
              <w:jc w:val="center"/>
            </w:pPr>
            <w:r w:rsidRPr="0044687F">
              <w:t>0.529</w:t>
            </w:r>
            <w:r>
              <w:t xml:space="preserve"> </w:t>
            </w:r>
            <w:r w:rsidRPr="0044687F">
              <w:t>um</w:t>
            </w:r>
          </w:p>
        </w:tc>
      </w:tr>
      <w:tr w:rsidR="005D1028" w14:paraId="36A6169A" w14:textId="79FD8E18" w:rsidTr="009323A6">
        <w:tc>
          <w:tcPr>
            <w:tcW w:w="1602" w:type="dxa"/>
          </w:tcPr>
          <w:p w14:paraId="23B349EB" w14:textId="0FF6E654" w:rsidR="005D1028" w:rsidRDefault="005D1028" w:rsidP="005D1028">
            <w:pPr>
              <w:jc w:val="center"/>
            </w:pPr>
            <w:r w:rsidRPr="0052388D">
              <w:t>1200x1200</w:t>
            </w:r>
          </w:p>
        </w:tc>
        <w:tc>
          <w:tcPr>
            <w:tcW w:w="1191" w:type="dxa"/>
          </w:tcPr>
          <w:p w14:paraId="3925BB81" w14:textId="1F8BC1A8" w:rsidR="005D1028" w:rsidRPr="001C432D" w:rsidRDefault="005D1028" w:rsidP="005D1028">
            <w:pPr>
              <w:jc w:val="center"/>
            </w:pPr>
            <w:r w:rsidRPr="00680A89">
              <w:t>Single</w:t>
            </w:r>
          </w:p>
        </w:tc>
        <w:tc>
          <w:tcPr>
            <w:tcW w:w="1410" w:type="dxa"/>
          </w:tcPr>
          <w:p w14:paraId="30277D09" w14:textId="75723344" w:rsidR="005D1028" w:rsidRDefault="005D1028" w:rsidP="005D1028">
            <w:pPr>
              <w:jc w:val="center"/>
            </w:pPr>
            <w:r w:rsidRPr="001C432D">
              <w:t>1x1</w:t>
            </w:r>
          </w:p>
        </w:tc>
        <w:tc>
          <w:tcPr>
            <w:tcW w:w="1372" w:type="dxa"/>
          </w:tcPr>
          <w:p w14:paraId="75F492BD" w14:textId="015C1FE1" w:rsidR="005D1028" w:rsidRDefault="005D1028" w:rsidP="005D1028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42AE6002" w14:textId="463F98EF" w:rsidR="005D1028" w:rsidRDefault="005D1028" w:rsidP="005D1028">
            <w:pPr>
              <w:jc w:val="center"/>
            </w:pPr>
            <w:r>
              <w:t>3</w:t>
            </w:r>
          </w:p>
        </w:tc>
        <w:tc>
          <w:tcPr>
            <w:tcW w:w="1207" w:type="dxa"/>
          </w:tcPr>
          <w:p w14:paraId="4920D635" w14:textId="58964846" w:rsidR="005D1028" w:rsidRDefault="005D1028" w:rsidP="005D1028">
            <w:pPr>
              <w:jc w:val="center"/>
            </w:pPr>
            <w:r>
              <w:t>655 msec</w:t>
            </w:r>
          </w:p>
        </w:tc>
        <w:tc>
          <w:tcPr>
            <w:tcW w:w="1218" w:type="dxa"/>
          </w:tcPr>
          <w:p w14:paraId="0F412ACE" w14:textId="12E350E9" w:rsidR="005D1028" w:rsidRDefault="005D1028" w:rsidP="005D1028">
            <w:pPr>
              <w:jc w:val="center"/>
            </w:pPr>
            <w:r w:rsidRPr="0044687F">
              <w:t>0.529</w:t>
            </w:r>
            <w:r>
              <w:t xml:space="preserve"> </w:t>
            </w:r>
            <w:r w:rsidRPr="0044687F">
              <w:t>um</w:t>
            </w:r>
          </w:p>
        </w:tc>
      </w:tr>
      <w:tr w:rsidR="005D1028" w14:paraId="68CD8F36" w14:textId="163A4B0F" w:rsidTr="009323A6">
        <w:tc>
          <w:tcPr>
            <w:tcW w:w="1602" w:type="dxa"/>
          </w:tcPr>
          <w:p w14:paraId="2EEC7339" w14:textId="0DEEDA2B" w:rsidR="005D1028" w:rsidRDefault="005D1028" w:rsidP="005D1028">
            <w:pPr>
              <w:jc w:val="center"/>
            </w:pPr>
            <w:r w:rsidRPr="0052388D">
              <w:t>1200x1200</w:t>
            </w:r>
          </w:p>
        </w:tc>
        <w:tc>
          <w:tcPr>
            <w:tcW w:w="1191" w:type="dxa"/>
          </w:tcPr>
          <w:p w14:paraId="67983CD5" w14:textId="4F910766" w:rsidR="005D1028" w:rsidRPr="001C432D" w:rsidRDefault="005D1028" w:rsidP="005D1028">
            <w:pPr>
              <w:jc w:val="center"/>
            </w:pPr>
            <w:r w:rsidRPr="00680A89">
              <w:t>Single</w:t>
            </w:r>
          </w:p>
        </w:tc>
        <w:tc>
          <w:tcPr>
            <w:tcW w:w="1410" w:type="dxa"/>
          </w:tcPr>
          <w:p w14:paraId="400D1D76" w14:textId="6C6486E7" w:rsidR="005D1028" w:rsidRDefault="005D1028" w:rsidP="005D1028">
            <w:pPr>
              <w:jc w:val="center"/>
            </w:pPr>
            <w:r w:rsidRPr="001C432D">
              <w:t>1x1</w:t>
            </w:r>
          </w:p>
        </w:tc>
        <w:tc>
          <w:tcPr>
            <w:tcW w:w="1372" w:type="dxa"/>
          </w:tcPr>
          <w:p w14:paraId="523003D8" w14:textId="10DAEA63" w:rsidR="005D1028" w:rsidRDefault="005D1028" w:rsidP="005D10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710565B" w14:textId="395E8393" w:rsidR="005D1028" w:rsidRDefault="005D1028" w:rsidP="005D1028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7A5D7BB8" w14:textId="23C1BECF" w:rsidR="005D1028" w:rsidRDefault="005D1028" w:rsidP="005D1028">
            <w:pPr>
              <w:jc w:val="center"/>
            </w:pPr>
            <w:r>
              <w:t>703 msec</w:t>
            </w:r>
          </w:p>
        </w:tc>
        <w:tc>
          <w:tcPr>
            <w:tcW w:w="1218" w:type="dxa"/>
          </w:tcPr>
          <w:p w14:paraId="555E4C13" w14:textId="35A3C1E7" w:rsidR="005D1028" w:rsidRDefault="005D1028" w:rsidP="005D1028">
            <w:pPr>
              <w:jc w:val="center"/>
            </w:pPr>
            <w:r w:rsidRPr="0044687F">
              <w:t>0.529</w:t>
            </w:r>
            <w:r>
              <w:t xml:space="preserve"> </w:t>
            </w:r>
            <w:r w:rsidRPr="0044687F">
              <w:t>um</w:t>
            </w:r>
          </w:p>
        </w:tc>
      </w:tr>
      <w:tr w:rsidR="00FD3656" w14:paraId="425E7DD1" w14:textId="5965B3FE" w:rsidTr="009323A6">
        <w:tc>
          <w:tcPr>
            <w:tcW w:w="1602" w:type="dxa"/>
          </w:tcPr>
          <w:p w14:paraId="0684857C" w14:textId="414A2C42" w:rsidR="00FD3656" w:rsidRDefault="00FD3656" w:rsidP="00FD3656">
            <w:pPr>
              <w:jc w:val="center"/>
            </w:pPr>
            <w:r>
              <w:t>1200x1200</w:t>
            </w:r>
          </w:p>
        </w:tc>
        <w:tc>
          <w:tcPr>
            <w:tcW w:w="1191" w:type="dxa"/>
          </w:tcPr>
          <w:p w14:paraId="30CB9DEF" w14:textId="09D5A4D5" w:rsidR="00FD3656" w:rsidRDefault="00FD3656" w:rsidP="00FD3656">
            <w:pPr>
              <w:jc w:val="center"/>
            </w:pPr>
            <w:r w:rsidRPr="00680A89">
              <w:t>Single</w:t>
            </w:r>
          </w:p>
        </w:tc>
        <w:tc>
          <w:tcPr>
            <w:tcW w:w="1410" w:type="dxa"/>
          </w:tcPr>
          <w:p w14:paraId="25018EA9" w14:textId="56A270BB" w:rsidR="00FD3656" w:rsidRDefault="00FD3656" w:rsidP="00FD3656">
            <w:pPr>
              <w:jc w:val="center"/>
            </w:pPr>
            <w:r>
              <w:t>2x2</w:t>
            </w:r>
          </w:p>
        </w:tc>
        <w:tc>
          <w:tcPr>
            <w:tcW w:w="1372" w:type="dxa"/>
          </w:tcPr>
          <w:p w14:paraId="47CAAE1B" w14:textId="07AF9480" w:rsidR="00FD3656" w:rsidRDefault="00FD3656" w:rsidP="00FD3656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45860AF0" w14:textId="75E0B81B" w:rsidR="00FD3656" w:rsidRDefault="00FD3656" w:rsidP="00FD3656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6173430F" w14:textId="5726F439" w:rsidR="00FD3656" w:rsidRDefault="005D1028" w:rsidP="00FD3656">
            <w:pPr>
              <w:jc w:val="center"/>
            </w:pPr>
            <w:r>
              <w:t>644 msec</w:t>
            </w:r>
          </w:p>
        </w:tc>
        <w:tc>
          <w:tcPr>
            <w:tcW w:w="1218" w:type="dxa"/>
          </w:tcPr>
          <w:p w14:paraId="2DB707F8" w14:textId="20A78FBD" w:rsidR="005D1028" w:rsidRDefault="005D1028" w:rsidP="005D1028">
            <w:pPr>
              <w:jc w:val="center"/>
            </w:pPr>
            <w:r>
              <w:t>1.058 um</w:t>
            </w:r>
          </w:p>
        </w:tc>
      </w:tr>
      <w:tr w:rsidR="002F3CAB" w14:paraId="1BB8AB8E" w14:textId="2BF12703" w:rsidTr="009323A6">
        <w:tc>
          <w:tcPr>
            <w:tcW w:w="1602" w:type="dxa"/>
          </w:tcPr>
          <w:p w14:paraId="5A8D3903" w14:textId="166279D5" w:rsidR="002F3CAB" w:rsidRDefault="002F3CAB" w:rsidP="002F3CAB">
            <w:pPr>
              <w:jc w:val="center"/>
            </w:pPr>
            <w:r>
              <w:t>1024x1024</w:t>
            </w:r>
          </w:p>
        </w:tc>
        <w:tc>
          <w:tcPr>
            <w:tcW w:w="1191" w:type="dxa"/>
          </w:tcPr>
          <w:p w14:paraId="2DDC5A2A" w14:textId="3505E51C" w:rsidR="002F3CAB" w:rsidRDefault="002F3CAB" w:rsidP="002F3CAB">
            <w:pPr>
              <w:jc w:val="center"/>
            </w:pPr>
            <w:r>
              <w:t>Single</w:t>
            </w:r>
          </w:p>
        </w:tc>
        <w:tc>
          <w:tcPr>
            <w:tcW w:w="1410" w:type="dxa"/>
          </w:tcPr>
          <w:p w14:paraId="76D10A2B" w14:textId="3E33263C" w:rsidR="002F3CAB" w:rsidRDefault="002F3CAB" w:rsidP="002F3CAB">
            <w:pPr>
              <w:jc w:val="center"/>
            </w:pPr>
            <w:r>
              <w:t>1x1</w:t>
            </w:r>
          </w:p>
        </w:tc>
        <w:tc>
          <w:tcPr>
            <w:tcW w:w="1372" w:type="dxa"/>
          </w:tcPr>
          <w:p w14:paraId="4C800AE8" w14:textId="4B4E9514" w:rsidR="002F3CAB" w:rsidRDefault="002F3CAB" w:rsidP="002F3CAB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672F46B6" w14:textId="20B9EC78" w:rsidR="002F3CAB" w:rsidRDefault="002F3CAB" w:rsidP="002F3CAB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0C932813" w14:textId="4E1E3FFE" w:rsidR="002F3CAB" w:rsidRDefault="002F3CAB" w:rsidP="002F3CAB">
            <w:pPr>
              <w:jc w:val="center"/>
            </w:pPr>
            <w:r>
              <w:t>6</w:t>
            </w:r>
            <w:r w:rsidR="003275EF">
              <w:t>46</w:t>
            </w:r>
            <w:r>
              <w:t xml:space="preserve"> msec</w:t>
            </w:r>
          </w:p>
        </w:tc>
        <w:tc>
          <w:tcPr>
            <w:tcW w:w="1218" w:type="dxa"/>
          </w:tcPr>
          <w:p w14:paraId="5D7269EA" w14:textId="109592FA" w:rsidR="002F3CAB" w:rsidRDefault="002F3CAB" w:rsidP="002F3CAB">
            <w:pPr>
              <w:jc w:val="center"/>
            </w:pPr>
            <w:r>
              <w:t>0.529 um</w:t>
            </w:r>
          </w:p>
        </w:tc>
      </w:tr>
      <w:tr w:rsidR="002F3CAB" w14:paraId="2F835730" w14:textId="2F86ED55" w:rsidTr="009323A6">
        <w:tc>
          <w:tcPr>
            <w:tcW w:w="1602" w:type="dxa"/>
          </w:tcPr>
          <w:p w14:paraId="76C688DD" w14:textId="68701928" w:rsidR="002F3CAB" w:rsidRDefault="002F3CAB" w:rsidP="002F3CAB">
            <w:pPr>
              <w:jc w:val="center"/>
            </w:pPr>
            <w:r>
              <w:t>512x512</w:t>
            </w:r>
          </w:p>
        </w:tc>
        <w:tc>
          <w:tcPr>
            <w:tcW w:w="1191" w:type="dxa"/>
          </w:tcPr>
          <w:p w14:paraId="586E9EFA" w14:textId="55343139" w:rsidR="002F3CAB" w:rsidRDefault="002F3CAB" w:rsidP="002F3CAB">
            <w:pPr>
              <w:jc w:val="center"/>
            </w:pPr>
            <w:r>
              <w:t>Single</w:t>
            </w:r>
          </w:p>
        </w:tc>
        <w:tc>
          <w:tcPr>
            <w:tcW w:w="1410" w:type="dxa"/>
          </w:tcPr>
          <w:p w14:paraId="397D7242" w14:textId="4E513E95" w:rsidR="002F3CAB" w:rsidRDefault="002F3CAB" w:rsidP="002F3CAB">
            <w:pPr>
              <w:jc w:val="center"/>
            </w:pPr>
            <w:r>
              <w:t>1x1</w:t>
            </w:r>
          </w:p>
        </w:tc>
        <w:tc>
          <w:tcPr>
            <w:tcW w:w="1372" w:type="dxa"/>
          </w:tcPr>
          <w:p w14:paraId="1C951E14" w14:textId="1DDAC308" w:rsidR="002F3CAB" w:rsidRDefault="002F3CAB" w:rsidP="002F3CAB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1FAF9F6A" w14:textId="6C78C8C5" w:rsidR="002F3CAB" w:rsidRDefault="002F3CAB" w:rsidP="002F3CAB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0BA82707" w14:textId="0C384333" w:rsidR="002F3CAB" w:rsidRDefault="002F3CAB" w:rsidP="002F3CAB">
            <w:pPr>
              <w:jc w:val="center"/>
            </w:pPr>
            <w:r>
              <w:t>6</w:t>
            </w:r>
            <w:r w:rsidR="00BE6769">
              <w:t>10</w:t>
            </w:r>
            <w:r>
              <w:t xml:space="preserve"> msec</w:t>
            </w:r>
          </w:p>
        </w:tc>
        <w:tc>
          <w:tcPr>
            <w:tcW w:w="1218" w:type="dxa"/>
          </w:tcPr>
          <w:p w14:paraId="664BA800" w14:textId="545F7859" w:rsidR="002F3CAB" w:rsidRDefault="002F3CAB" w:rsidP="002F3CAB">
            <w:pPr>
              <w:jc w:val="center"/>
            </w:pPr>
            <w:r>
              <w:t>0.529 um</w:t>
            </w:r>
          </w:p>
        </w:tc>
      </w:tr>
      <w:tr w:rsidR="0089586E" w14:paraId="1B95A635" w14:textId="17E32576" w:rsidTr="009323A6">
        <w:tc>
          <w:tcPr>
            <w:tcW w:w="1602" w:type="dxa"/>
          </w:tcPr>
          <w:p w14:paraId="7D00208B" w14:textId="71C09263" w:rsidR="0089586E" w:rsidRDefault="0089586E" w:rsidP="0089586E">
            <w:pPr>
              <w:jc w:val="center"/>
            </w:pPr>
            <w:r>
              <w:t>256x256</w:t>
            </w:r>
          </w:p>
        </w:tc>
        <w:tc>
          <w:tcPr>
            <w:tcW w:w="1191" w:type="dxa"/>
          </w:tcPr>
          <w:p w14:paraId="47A300BC" w14:textId="5187FEB8" w:rsidR="0089586E" w:rsidRDefault="0089586E" w:rsidP="0089586E">
            <w:pPr>
              <w:jc w:val="center"/>
            </w:pPr>
            <w:r>
              <w:t>Single</w:t>
            </w:r>
          </w:p>
        </w:tc>
        <w:tc>
          <w:tcPr>
            <w:tcW w:w="1410" w:type="dxa"/>
          </w:tcPr>
          <w:p w14:paraId="08ED7527" w14:textId="658F50B8" w:rsidR="0089586E" w:rsidRDefault="0089586E" w:rsidP="0089586E">
            <w:pPr>
              <w:jc w:val="center"/>
            </w:pPr>
            <w:r>
              <w:t>1x1</w:t>
            </w:r>
          </w:p>
        </w:tc>
        <w:tc>
          <w:tcPr>
            <w:tcW w:w="1372" w:type="dxa"/>
          </w:tcPr>
          <w:p w14:paraId="18B40800" w14:textId="35C4681E" w:rsidR="0089586E" w:rsidRDefault="0089586E" w:rsidP="0089586E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4DA3AFA2" w14:textId="502E0ABE" w:rsidR="0089586E" w:rsidRDefault="0089586E" w:rsidP="0089586E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39EBF370" w14:textId="5210122B" w:rsidR="0089586E" w:rsidRDefault="0089586E" w:rsidP="0089586E">
            <w:pPr>
              <w:jc w:val="center"/>
            </w:pPr>
            <w:r>
              <w:t>593 msec</w:t>
            </w:r>
          </w:p>
        </w:tc>
        <w:tc>
          <w:tcPr>
            <w:tcW w:w="1218" w:type="dxa"/>
          </w:tcPr>
          <w:p w14:paraId="0020E4A8" w14:textId="77277268" w:rsidR="0089586E" w:rsidRDefault="0089586E" w:rsidP="0089586E">
            <w:pPr>
              <w:jc w:val="center"/>
            </w:pPr>
            <w:r>
              <w:t>0.529 um</w:t>
            </w:r>
          </w:p>
        </w:tc>
      </w:tr>
      <w:tr w:rsidR="0089586E" w14:paraId="7C2AA19F" w14:textId="77777777" w:rsidTr="009323A6">
        <w:tc>
          <w:tcPr>
            <w:tcW w:w="1602" w:type="dxa"/>
          </w:tcPr>
          <w:p w14:paraId="1DFFB92F" w14:textId="659EBF74" w:rsidR="0089586E" w:rsidRDefault="0089586E" w:rsidP="0089586E">
            <w:pPr>
              <w:jc w:val="center"/>
            </w:pPr>
            <w:r>
              <w:t>256x256</w:t>
            </w:r>
          </w:p>
        </w:tc>
        <w:tc>
          <w:tcPr>
            <w:tcW w:w="1191" w:type="dxa"/>
          </w:tcPr>
          <w:p w14:paraId="7670078E" w14:textId="1623B576" w:rsidR="0089586E" w:rsidRDefault="0089586E" w:rsidP="0089586E">
            <w:pPr>
              <w:jc w:val="center"/>
            </w:pPr>
            <w:r>
              <w:t>Single</w:t>
            </w:r>
          </w:p>
        </w:tc>
        <w:tc>
          <w:tcPr>
            <w:tcW w:w="1410" w:type="dxa"/>
          </w:tcPr>
          <w:p w14:paraId="42DEB75D" w14:textId="11C9F4BF" w:rsidR="0089586E" w:rsidRDefault="0089586E" w:rsidP="0089586E">
            <w:pPr>
              <w:jc w:val="center"/>
            </w:pPr>
            <w:r>
              <w:t>2x2</w:t>
            </w:r>
          </w:p>
        </w:tc>
        <w:tc>
          <w:tcPr>
            <w:tcW w:w="1372" w:type="dxa"/>
          </w:tcPr>
          <w:p w14:paraId="752D5076" w14:textId="42F4C626" w:rsidR="0089586E" w:rsidRDefault="0089586E" w:rsidP="0089586E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6674AB5D" w14:textId="43626B68" w:rsidR="0089586E" w:rsidRDefault="0089586E" w:rsidP="0089586E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24DEE93A" w14:textId="1B75CDA2" w:rsidR="0089586E" w:rsidRDefault="0089586E" w:rsidP="0089586E">
            <w:pPr>
              <w:jc w:val="center"/>
            </w:pPr>
            <w:r>
              <w:t>593 msec</w:t>
            </w:r>
          </w:p>
        </w:tc>
        <w:tc>
          <w:tcPr>
            <w:tcW w:w="1218" w:type="dxa"/>
          </w:tcPr>
          <w:p w14:paraId="16A612C4" w14:textId="3843BD88" w:rsidR="0089586E" w:rsidRDefault="0089586E" w:rsidP="0089586E">
            <w:pPr>
              <w:jc w:val="center"/>
            </w:pPr>
            <w:r>
              <w:t>1.058 um</w:t>
            </w:r>
          </w:p>
        </w:tc>
      </w:tr>
      <w:tr w:rsidR="0089586E" w14:paraId="324A9448" w14:textId="47528989" w:rsidTr="009323A6">
        <w:tc>
          <w:tcPr>
            <w:tcW w:w="1602" w:type="dxa"/>
          </w:tcPr>
          <w:p w14:paraId="02504C2D" w14:textId="493256A7" w:rsidR="0089586E" w:rsidRDefault="0089586E" w:rsidP="0089586E">
            <w:pPr>
              <w:jc w:val="center"/>
            </w:pPr>
            <w:r>
              <w:t>Crop 92x92</w:t>
            </w:r>
          </w:p>
        </w:tc>
        <w:tc>
          <w:tcPr>
            <w:tcW w:w="1191" w:type="dxa"/>
          </w:tcPr>
          <w:p w14:paraId="6A84552D" w14:textId="67883611" w:rsidR="0089586E" w:rsidRDefault="0089586E" w:rsidP="0089586E">
            <w:pPr>
              <w:jc w:val="center"/>
            </w:pPr>
            <w:r>
              <w:t>Single</w:t>
            </w:r>
          </w:p>
        </w:tc>
        <w:tc>
          <w:tcPr>
            <w:tcW w:w="1410" w:type="dxa"/>
          </w:tcPr>
          <w:p w14:paraId="5D8714F1" w14:textId="6F8F13E6" w:rsidR="0089586E" w:rsidRDefault="0089586E" w:rsidP="0089586E">
            <w:pPr>
              <w:jc w:val="center"/>
            </w:pPr>
            <w:r>
              <w:t>1x1</w:t>
            </w:r>
          </w:p>
        </w:tc>
        <w:tc>
          <w:tcPr>
            <w:tcW w:w="1372" w:type="dxa"/>
          </w:tcPr>
          <w:p w14:paraId="223B3D0B" w14:textId="5EFB43B5" w:rsidR="0089586E" w:rsidRDefault="0089586E" w:rsidP="0089586E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55A19128" w14:textId="686158FC" w:rsidR="0089586E" w:rsidRDefault="0089586E" w:rsidP="0089586E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29F36870" w14:textId="248D607A" w:rsidR="0089586E" w:rsidRDefault="0089586E" w:rsidP="0089586E">
            <w:pPr>
              <w:jc w:val="center"/>
            </w:pPr>
            <w:r>
              <w:t>593 msec</w:t>
            </w:r>
          </w:p>
        </w:tc>
        <w:tc>
          <w:tcPr>
            <w:tcW w:w="1218" w:type="dxa"/>
          </w:tcPr>
          <w:p w14:paraId="447322F9" w14:textId="6BEA8A96" w:rsidR="0089586E" w:rsidRDefault="0089586E" w:rsidP="0089586E">
            <w:pPr>
              <w:jc w:val="center"/>
            </w:pPr>
            <w:r>
              <w:t>0.529 um</w:t>
            </w:r>
          </w:p>
        </w:tc>
      </w:tr>
      <w:tr w:rsidR="0085359C" w14:paraId="4F0C24EB" w14:textId="77777777" w:rsidTr="009804AD">
        <w:tc>
          <w:tcPr>
            <w:tcW w:w="1602" w:type="dxa"/>
          </w:tcPr>
          <w:p w14:paraId="45F1A801" w14:textId="77777777" w:rsidR="0085359C" w:rsidRDefault="0085359C" w:rsidP="009804AD">
            <w:pPr>
              <w:jc w:val="center"/>
            </w:pPr>
            <w:r>
              <w:t>1200x1200</w:t>
            </w:r>
          </w:p>
        </w:tc>
        <w:tc>
          <w:tcPr>
            <w:tcW w:w="1191" w:type="dxa"/>
          </w:tcPr>
          <w:p w14:paraId="62C70FB1" w14:textId="77777777" w:rsidR="0085359C" w:rsidRDefault="0085359C" w:rsidP="009804AD">
            <w:pPr>
              <w:jc w:val="center"/>
            </w:pPr>
            <w:r>
              <w:t>Quad</w:t>
            </w:r>
          </w:p>
        </w:tc>
        <w:tc>
          <w:tcPr>
            <w:tcW w:w="1410" w:type="dxa"/>
          </w:tcPr>
          <w:p w14:paraId="09B1F7A2" w14:textId="77777777" w:rsidR="0085359C" w:rsidRDefault="0085359C" w:rsidP="009804AD">
            <w:pPr>
              <w:jc w:val="center"/>
            </w:pPr>
            <w:r>
              <w:t>1x1</w:t>
            </w:r>
          </w:p>
        </w:tc>
        <w:tc>
          <w:tcPr>
            <w:tcW w:w="1372" w:type="dxa"/>
          </w:tcPr>
          <w:p w14:paraId="0B75BEC6" w14:textId="77777777" w:rsidR="0085359C" w:rsidRDefault="0085359C" w:rsidP="009804AD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3F2458E5" w14:textId="77777777" w:rsidR="0085359C" w:rsidRDefault="0085359C" w:rsidP="009804AD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70730E0C" w14:textId="77777777" w:rsidR="0085359C" w:rsidRDefault="0085359C" w:rsidP="009804AD">
            <w:pPr>
              <w:jc w:val="center"/>
            </w:pPr>
            <w:r>
              <w:t>322 msec</w:t>
            </w:r>
          </w:p>
        </w:tc>
        <w:tc>
          <w:tcPr>
            <w:tcW w:w="1218" w:type="dxa"/>
          </w:tcPr>
          <w:p w14:paraId="08EEDFCB" w14:textId="77777777" w:rsidR="0085359C" w:rsidRDefault="0085359C" w:rsidP="009804AD">
            <w:pPr>
              <w:jc w:val="center"/>
            </w:pPr>
            <w:r>
              <w:t>0.529 um</w:t>
            </w:r>
          </w:p>
        </w:tc>
      </w:tr>
      <w:tr w:rsidR="0085359C" w14:paraId="205A0EA5" w14:textId="77777777" w:rsidTr="009804AD">
        <w:tc>
          <w:tcPr>
            <w:tcW w:w="1602" w:type="dxa"/>
          </w:tcPr>
          <w:p w14:paraId="0A7E54E1" w14:textId="77777777" w:rsidR="0085359C" w:rsidRDefault="0085359C" w:rsidP="009804AD">
            <w:pPr>
              <w:jc w:val="center"/>
            </w:pPr>
            <w:r>
              <w:t>512x512</w:t>
            </w:r>
          </w:p>
        </w:tc>
        <w:tc>
          <w:tcPr>
            <w:tcW w:w="1191" w:type="dxa"/>
          </w:tcPr>
          <w:p w14:paraId="2B8AEC71" w14:textId="77777777" w:rsidR="0085359C" w:rsidRDefault="0085359C" w:rsidP="009804AD">
            <w:pPr>
              <w:jc w:val="center"/>
            </w:pPr>
            <w:r>
              <w:t>Quad</w:t>
            </w:r>
          </w:p>
        </w:tc>
        <w:tc>
          <w:tcPr>
            <w:tcW w:w="1410" w:type="dxa"/>
          </w:tcPr>
          <w:p w14:paraId="0B9D8771" w14:textId="77777777" w:rsidR="0085359C" w:rsidRDefault="0085359C" w:rsidP="009804AD">
            <w:pPr>
              <w:jc w:val="center"/>
            </w:pPr>
            <w:r>
              <w:t>1x1</w:t>
            </w:r>
          </w:p>
        </w:tc>
        <w:tc>
          <w:tcPr>
            <w:tcW w:w="1372" w:type="dxa"/>
          </w:tcPr>
          <w:p w14:paraId="3561AC1B" w14:textId="77777777" w:rsidR="0085359C" w:rsidRDefault="0085359C" w:rsidP="009804AD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7F14482B" w14:textId="77777777" w:rsidR="0085359C" w:rsidRDefault="0085359C" w:rsidP="009804AD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48219AF2" w14:textId="77777777" w:rsidR="0085359C" w:rsidRDefault="0085359C" w:rsidP="009804AD">
            <w:pPr>
              <w:jc w:val="center"/>
            </w:pPr>
            <w:r>
              <w:t>278 msec</w:t>
            </w:r>
          </w:p>
        </w:tc>
        <w:tc>
          <w:tcPr>
            <w:tcW w:w="1218" w:type="dxa"/>
          </w:tcPr>
          <w:p w14:paraId="4C422389" w14:textId="77777777" w:rsidR="0085359C" w:rsidRDefault="0085359C" w:rsidP="009804AD">
            <w:pPr>
              <w:jc w:val="center"/>
            </w:pPr>
            <w:r>
              <w:t>0.529 um</w:t>
            </w:r>
          </w:p>
        </w:tc>
      </w:tr>
      <w:tr w:rsidR="0085359C" w14:paraId="15707B6D" w14:textId="77777777" w:rsidTr="009804AD">
        <w:tc>
          <w:tcPr>
            <w:tcW w:w="1602" w:type="dxa"/>
          </w:tcPr>
          <w:p w14:paraId="39F09B8B" w14:textId="77777777" w:rsidR="0085359C" w:rsidRDefault="0085359C" w:rsidP="009804AD">
            <w:pPr>
              <w:jc w:val="center"/>
            </w:pPr>
            <w:r>
              <w:t>512x512</w:t>
            </w:r>
          </w:p>
        </w:tc>
        <w:tc>
          <w:tcPr>
            <w:tcW w:w="1191" w:type="dxa"/>
          </w:tcPr>
          <w:p w14:paraId="5E8C07E6" w14:textId="77777777" w:rsidR="0085359C" w:rsidRDefault="0085359C" w:rsidP="009804AD">
            <w:pPr>
              <w:jc w:val="center"/>
            </w:pPr>
            <w:r>
              <w:t>Quad</w:t>
            </w:r>
          </w:p>
        </w:tc>
        <w:tc>
          <w:tcPr>
            <w:tcW w:w="1410" w:type="dxa"/>
          </w:tcPr>
          <w:p w14:paraId="3D17EBAE" w14:textId="77777777" w:rsidR="0085359C" w:rsidRDefault="0085359C" w:rsidP="009804AD">
            <w:pPr>
              <w:jc w:val="center"/>
            </w:pPr>
            <w:r>
              <w:t>2x2</w:t>
            </w:r>
          </w:p>
        </w:tc>
        <w:tc>
          <w:tcPr>
            <w:tcW w:w="1372" w:type="dxa"/>
          </w:tcPr>
          <w:p w14:paraId="59B945FB" w14:textId="77777777" w:rsidR="0085359C" w:rsidRDefault="0085359C" w:rsidP="009804AD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33BE8ADF" w14:textId="77777777" w:rsidR="0085359C" w:rsidRDefault="0085359C" w:rsidP="009804AD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2FE25AF0" w14:textId="77777777" w:rsidR="0085359C" w:rsidRDefault="0085359C" w:rsidP="009804AD">
            <w:pPr>
              <w:jc w:val="center"/>
            </w:pPr>
            <w:r>
              <w:t>275 msec</w:t>
            </w:r>
          </w:p>
        </w:tc>
        <w:tc>
          <w:tcPr>
            <w:tcW w:w="1218" w:type="dxa"/>
          </w:tcPr>
          <w:p w14:paraId="19C77F6F" w14:textId="77777777" w:rsidR="0085359C" w:rsidRDefault="0085359C" w:rsidP="009804AD">
            <w:pPr>
              <w:jc w:val="center"/>
            </w:pPr>
            <w:r>
              <w:t>1.058 um</w:t>
            </w:r>
          </w:p>
        </w:tc>
      </w:tr>
      <w:tr w:rsidR="0089586E" w14:paraId="25FF5BBE" w14:textId="77777777" w:rsidTr="009804AD">
        <w:tc>
          <w:tcPr>
            <w:tcW w:w="1602" w:type="dxa"/>
          </w:tcPr>
          <w:p w14:paraId="02460022" w14:textId="77777777" w:rsidR="0089586E" w:rsidRDefault="0089586E" w:rsidP="0089586E">
            <w:pPr>
              <w:jc w:val="center"/>
            </w:pPr>
            <w:r>
              <w:t>Crop 92x92</w:t>
            </w:r>
          </w:p>
        </w:tc>
        <w:tc>
          <w:tcPr>
            <w:tcW w:w="1191" w:type="dxa"/>
          </w:tcPr>
          <w:p w14:paraId="527FBEF0" w14:textId="3932F83B" w:rsidR="0089586E" w:rsidRDefault="0089586E" w:rsidP="0089586E">
            <w:pPr>
              <w:jc w:val="center"/>
            </w:pPr>
            <w:r>
              <w:t>Quad</w:t>
            </w:r>
          </w:p>
        </w:tc>
        <w:tc>
          <w:tcPr>
            <w:tcW w:w="1410" w:type="dxa"/>
          </w:tcPr>
          <w:p w14:paraId="09CCEBF0" w14:textId="77777777" w:rsidR="0089586E" w:rsidRDefault="0089586E" w:rsidP="0089586E">
            <w:pPr>
              <w:jc w:val="center"/>
            </w:pPr>
            <w:r>
              <w:t>1x1</w:t>
            </w:r>
          </w:p>
        </w:tc>
        <w:tc>
          <w:tcPr>
            <w:tcW w:w="1372" w:type="dxa"/>
          </w:tcPr>
          <w:p w14:paraId="15840C24" w14:textId="77777777" w:rsidR="0089586E" w:rsidRDefault="0089586E" w:rsidP="0089586E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05D26C2A" w14:textId="77777777" w:rsidR="0089586E" w:rsidRDefault="0089586E" w:rsidP="0089586E">
            <w:pPr>
              <w:jc w:val="center"/>
            </w:pPr>
            <w:r>
              <w:t>1</w:t>
            </w:r>
          </w:p>
        </w:tc>
        <w:tc>
          <w:tcPr>
            <w:tcW w:w="1207" w:type="dxa"/>
          </w:tcPr>
          <w:p w14:paraId="748C4BBD" w14:textId="71B8A1FE" w:rsidR="0089586E" w:rsidRDefault="0089586E" w:rsidP="0089586E">
            <w:pPr>
              <w:jc w:val="center"/>
            </w:pPr>
            <w:r>
              <w:t>256 msec</w:t>
            </w:r>
          </w:p>
        </w:tc>
        <w:tc>
          <w:tcPr>
            <w:tcW w:w="1218" w:type="dxa"/>
          </w:tcPr>
          <w:p w14:paraId="4542929D" w14:textId="77777777" w:rsidR="0089586E" w:rsidRDefault="0089586E" w:rsidP="0089586E">
            <w:pPr>
              <w:jc w:val="center"/>
            </w:pPr>
            <w:r>
              <w:t>0.529 um</w:t>
            </w:r>
          </w:p>
        </w:tc>
      </w:tr>
    </w:tbl>
    <w:p w14:paraId="637D2543" w14:textId="77777777" w:rsidR="00A43E66" w:rsidRPr="00A43E66" w:rsidRDefault="00A43E66" w:rsidP="00A43E66"/>
    <w:sectPr w:rsidR="00A43E66" w:rsidRPr="00A43E6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06D5" w14:textId="77777777" w:rsidR="009F1B9F" w:rsidRDefault="009F1B9F" w:rsidP="001D4C5D">
      <w:pPr>
        <w:spacing w:after="0" w:line="240" w:lineRule="auto"/>
      </w:pPr>
      <w:r>
        <w:separator/>
      </w:r>
    </w:p>
  </w:endnote>
  <w:endnote w:type="continuationSeparator" w:id="0">
    <w:p w14:paraId="74509C2A" w14:textId="77777777" w:rsidR="009F1B9F" w:rsidRDefault="009F1B9F" w:rsidP="001D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872F8" w14:textId="412601FB" w:rsidR="00276CFD" w:rsidRDefault="00276CFD">
    <w:pPr>
      <w:pStyle w:val="Footer"/>
    </w:pPr>
    <w:r>
      <w:tab/>
    </w:r>
    <w:r>
      <w:tab/>
      <w:t xml:space="preserve">Updated </w:t>
    </w:r>
    <w:r w:rsidR="00DB0E96">
      <w:t>March 2024</w:t>
    </w:r>
  </w:p>
  <w:p w14:paraId="20AD5708" w14:textId="79E9EC3A" w:rsidR="001D4C5D" w:rsidRDefault="001D4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33DB3" w14:textId="77777777" w:rsidR="009F1B9F" w:rsidRDefault="009F1B9F" w:rsidP="001D4C5D">
      <w:pPr>
        <w:spacing w:after="0" w:line="240" w:lineRule="auto"/>
      </w:pPr>
      <w:r>
        <w:separator/>
      </w:r>
    </w:p>
  </w:footnote>
  <w:footnote w:type="continuationSeparator" w:id="0">
    <w:p w14:paraId="44C682B3" w14:textId="77777777" w:rsidR="009F1B9F" w:rsidRDefault="009F1B9F" w:rsidP="001D4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849E6"/>
    <w:multiLevelType w:val="hybridMultilevel"/>
    <w:tmpl w:val="60A03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4235"/>
    <w:multiLevelType w:val="hybridMultilevel"/>
    <w:tmpl w:val="60A03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0B9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356E69FF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535C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2284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815A3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11682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5F47"/>
    <w:multiLevelType w:val="hybridMultilevel"/>
    <w:tmpl w:val="A300D058"/>
    <w:lvl w:ilvl="0" w:tplc="D65E911E">
      <w:numFmt w:val="decimal"/>
      <w:lvlText w:val="%1-"/>
      <w:lvlJc w:val="left"/>
      <w:pPr>
        <w:ind w:left="27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B221044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229116">
    <w:abstractNumId w:val="1"/>
  </w:num>
  <w:num w:numId="2" w16cid:durableId="93598454">
    <w:abstractNumId w:val="0"/>
  </w:num>
  <w:num w:numId="3" w16cid:durableId="1059673666">
    <w:abstractNumId w:val="2"/>
  </w:num>
  <w:num w:numId="4" w16cid:durableId="1299798956">
    <w:abstractNumId w:val="5"/>
  </w:num>
  <w:num w:numId="5" w16cid:durableId="768236386">
    <w:abstractNumId w:val="7"/>
  </w:num>
  <w:num w:numId="6" w16cid:durableId="1143305379">
    <w:abstractNumId w:val="8"/>
  </w:num>
  <w:num w:numId="7" w16cid:durableId="554656995">
    <w:abstractNumId w:val="3"/>
  </w:num>
  <w:num w:numId="8" w16cid:durableId="1223491666">
    <w:abstractNumId w:val="4"/>
  </w:num>
  <w:num w:numId="9" w16cid:durableId="573323688">
    <w:abstractNumId w:val="9"/>
  </w:num>
  <w:num w:numId="10" w16cid:durableId="888607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24"/>
    <w:rsid w:val="00005696"/>
    <w:rsid w:val="00006366"/>
    <w:rsid w:val="00012624"/>
    <w:rsid w:val="000158B4"/>
    <w:rsid w:val="000211B9"/>
    <w:rsid w:val="000435CB"/>
    <w:rsid w:val="00065048"/>
    <w:rsid w:val="00065ADB"/>
    <w:rsid w:val="00080C7D"/>
    <w:rsid w:val="00081DA6"/>
    <w:rsid w:val="000865DE"/>
    <w:rsid w:val="00093151"/>
    <w:rsid w:val="000B247C"/>
    <w:rsid w:val="000B2BFB"/>
    <w:rsid w:val="000C2A29"/>
    <w:rsid w:val="000C57F5"/>
    <w:rsid w:val="000E0168"/>
    <w:rsid w:val="000F112A"/>
    <w:rsid w:val="000F2CC4"/>
    <w:rsid w:val="001256A2"/>
    <w:rsid w:val="00126780"/>
    <w:rsid w:val="00140B85"/>
    <w:rsid w:val="00151778"/>
    <w:rsid w:val="001870A2"/>
    <w:rsid w:val="00190370"/>
    <w:rsid w:val="001918C2"/>
    <w:rsid w:val="001A14A2"/>
    <w:rsid w:val="001A456F"/>
    <w:rsid w:val="001A7C4B"/>
    <w:rsid w:val="001C4ED9"/>
    <w:rsid w:val="001D1614"/>
    <w:rsid w:val="001D4C5D"/>
    <w:rsid w:val="001E2692"/>
    <w:rsid w:val="001E39C8"/>
    <w:rsid w:val="001F148E"/>
    <w:rsid w:val="002012D1"/>
    <w:rsid w:val="00212423"/>
    <w:rsid w:val="00212D86"/>
    <w:rsid w:val="002252E2"/>
    <w:rsid w:val="00245291"/>
    <w:rsid w:val="002478D7"/>
    <w:rsid w:val="00252693"/>
    <w:rsid w:val="0026377D"/>
    <w:rsid w:val="00275AB0"/>
    <w:rsid w:val="00276CFD"/>
    <w:rsid w:val="00281902"/>
    <w:rsid w:val="0029062D"/>
    <w:rsid w:val="00294D26"/>
    <w:rsid w:val="0029587E"/>
    <w:rsid w:val="002A11E7"/>
    <w:rsid w:val="002A4354"/>
    <w:rsid w:val="002A4665"/>
    <w:rsid w:val="002A5DDC"/>
    <w:rsid w:val="002A7081"/>
    <w:rsid w:val="002C08B0"/>
    <w:rsid w:val="002C47B8"/>
    <w:rsid w:val="002D0C14"/>
    <w:rsid w:val="002D3574"/>
    <w:rsid w:val="002F3B1A"/>
    <w:rsid w:val="002F3CAB"/>
    <w:rsid w:val="002F7F62"/>
    <w:rsid w:val="003000C8"/>
    <w:rsid w:val="00304DEF"/>
    <w:rsid w:val="0031531A"/>
    <w:rsid w:val="0032069B"/>
    <w:rsid w:val="00320D95"/>
    <w:rsid w:val="003223D6"/>
    <w:rsid w:val="003275EF"/>
    <w:rsid w:val="00332708"/>
    <w:rsid w:val="00341DE0"/>
    <w:rsid w:val="0034557E"/>
    <w:rsid w:val="00346D97"/>
    <w:rsid w:val="0034750B"/>
    <w:rsid w:val="00354AEA"/>
    <w:rsid w:val="00354D4E"/>
    <w:rsid w:val="003674DD"/>
    <w:rsid w:val="003744F7"/>
    <w:rsid w:val="003763BD"/>
    <w:rsid w:val="00383169"/>
    <w:rsid w:val="00384F66"/>
    <w:rsid w:val="00390FBB"/>
    <w:rsid w:val="003A674F"/>
    <w:rsid w:val="003A680A"/>
    <w:rsid w:val="003A6DA4"/>
    <w:rsid w:val="003B646D"/>
    <w:rsid w:val="003F26E4"/>
    <w:rsid w:val="003F6143"/>
    <w:rsid w:val="003F6299"/>
    <w:rsid w:val="00413094"/>
    <w:rsid w:val="0044325B"/>
    <w:rsid w:val="0045048D"/>
    <w:rsid w:val="00450794"/>
    <w:rsid w:val="00451EC7"/>
    <w:rsid w:val="00455916"/>
    <w:rsid w:val="00462C52"/>
    <w:rsid w:val="00465910"/>
    <w:rsid w:val="00470ECF"/>
    <w:rsid w:val="00471D94"/>
    <w:rsid w:val="00484555"/>
    <w:rsid w:val="004A34B5"/>
    <w:rsid w:val="004C04AB"/>
    <w:rsid w:val="004D1591"/>
    <w:rsid w:val="004E3893"/>
    <w:rsid w:val="00504603"/>
    <w:rsid w:val="0057675E"/>
    <w:rsid w:val="00591AB9"/>
    <w:rsid w:val="00596B09"/>
    <w:rsid w:val="005A09F7"/>
    <w:rsid w:val="005A0D2A"/>
    <w:rsid w:val="005A12DB"/>
    <w:rsid w:val="005B137E"/>
    <w:rsid w:val="005B3C68"/>
    <w:rsid w:val="005B5886"/>
    <w:rsid w:val="005B5CD1"/>
    <w:rsid w:val="005B6C9C"/>
    <w:rsid w:val="005C58A2"/>
    <w:rsid w:val="005D1028"/>
    <w:rsid w:val="005D48D4"/>
    <w:rsid w:val="005D53F9"/>
    <w:rsid w:val="005E6087"/>
    <w:rsid w:val="005F779D"/>
    <w:rsid w:val="00614016"/>
    <w:rsid w:val="00615097"/>
    <w:rsid w:val="00623A3F"/>
    <w:rsid w:val="0063025E"/>
    <w:rsid w:val="00642EF9"/>
    <w:rsid w:val="00683B3B"/>
    <w:rsid w:val="00694D27"/>
    <w:rsid w:val="0069611C"/>
    <w:rsid w:val="006A1AC3"/>
    <w:rsid w:val="006B001A"/>
    <w:rsid w:val="006B627B"/>
    <w:rsid w:val="006D05F9"/>
    <w:rsid w:val="006D4ABC"/>
    <w:rsid w:val="007048C9"/>
    <w:rsid w:val="00707996"/>
    <w:rsid w:val="00732540"/>
    <w:rsid w:val="00736EED"/>
    <w:rsid w:val="00741C1A"/>
    <w:rsid w:val="00743B50"/>
    <w:rsid w:val="00747DEC"/>
    <w:rsid w:val="0075621E"/>
    <w:rsid w:val="00764F32"/>
    <w:rsid w:val="00767C89"/>
    <w:rsid w:val="007745D8"/>
    <w:rsid w:val="00774AD3"/>
    <w:rsid w:val="00784A48"/>
    <w:rsid w:val="00786310"/>
    <w:rsid w:val="007921AB"/>
    <w:rsid w:val="007A0D73"/>
    <w:rsid w:val="007A162B"/>
    <w:rsid w:val="007D0BDA"/>
    <w:rsid w:val="007D6341"/>
    <w:rsid w:val="007E64FB"/>
    <w:rsid w:val="007F2301"/>
    <w:rsid w:val="008053BF"/>
    <w:rsid w:val="00807ACD"/>
    <w:rsid w:val="00820E2B"/>
    <w:rsid w:val="00821D6A"/>
    <w:rsid w:val="008320C0"/>
    <w:rsid w:val="0083284A"/>
    <w:rsid w:val="00834E17"/>
    <w:rsid w:val="0085359C"/>
    <w:rsid w:val="00862C69"/>
    <w:rsid w:val="00877A99"/>
    <w:rsid w:val="00885A5D"/>
    <w:rsid w:val="00885F6D"/>
    <w:rsid w:val="0089079F"/>
    <w:rsid w:val="00892425"/>
    <w:rsid w:val="0089586E"/>
    <w:rsid w:val="00895AEF"/>
    <w:rsid w:val="008C0775"/>
    <w:rsid w:val="008D197D"/>
    <w:rsid w:val="008D2AE7"/>
    <w:rsid w:val="008E1B0A"/>
    <w:rsid w:val="008E436F"/>
    <w:rsid w:val="008E65A7"/>
    <w:rsid w:val="009100A1"/>
    <w:rsid w:val="009130EB"/>
    <w:rsid w:val="009323A6"/>
    <w:rsid w:val="00934B8E"/>
    <w:rsid w:val="009401AE"/>
    <w:rsid w:val="00951B6E"/>
    <w:rsid w:val="009520FF"/>
    <w:rsid w:val="009559C6"/>
    <w:rsid w:val="00956259"/>
    <w:rsid w:val="0098504E"/>
    <w:rsid w:val="00992C12"/>
    <w:rsid w:val="009A3053"/>
    <w:rsid w:val="009A37A7"/>
    <w:rsid w:val="009A6561"/>
    <w:rsid w:val="009C14DA"/>
    <w:rsid w:val="009C4900"/>
    <w:rsid w:val="009E06DE"/>
    <w:rsid w:val="009F1B9F"/>
    <w:rsid w:val="00A06B25"/>
    <w:rsid w:val="00A17EC2"/>
    <w:rsid w:val="00A23E33"/>
    <w:rsid w:val="00A278A8"/>
    <w:rsid w:val="00A36E8E"/>
    <w:rsid w:val="00A41D9D"/>
    <w:rsid w:val="00A439B0"/>
    <w:rsid w:val="00A43E66"/>
    <w:rsid w:val="00A60B93"/>
    <w:rsid w:val="00A620E7"/>
    <w:rsid w:val="00A71DBB"/>
    <w:rsid w:val="00A73DFA"/>
    <w:rsid w:val="00A837C9"/>
    <w:rsid w:val="00A90F9B"/>
    <w:rsid w:val="00AA2E85"/>
    <w:rsid w:val="00AB44C1"/>
    <w:rsid w:val="00AB46BA"/>
    <w:rsid w:val="00AB4F47"/>
    <w:rsid w:val="00AC5F9A"/>
    <w:rsid w:val="00AD1301"/>
    <w:rsid w:val="00B23B3D"/>
    <w:rsid w:val="00B264BE"/>
    <w:rsid w:val="00B27E55"/>
    <w:rsid w:val="00B6585A"/>
    <w:rsid w:val="00B72C6C"/>
    <w:rsid w:val="00B90020"/>
    <w:rsid w:val="00B9262A"/>
    <w:rsid w:val="00BA11B1"/>
    <w:rsid w:val="00BA45D8"/>
    <w:rsid w:val="00BA53A8"/>
    <w:rsid w:val="00BA5708"/>
    <w:rsid w:val="00BB0CF4"/>
    <w:rsid w:val="00BD4015"/>
    <w:rsid w:val="00BD523D"/>
    <w:rsid w:val="00BE6769"/>
    <w:rsid w:val="00C01CF1"/>
    <w:rsid w:val="00C2207F"/>
    <w:rsid w:val="00C25F28"/>
    <w:rsid w:val="00C33F31"/>
    <w:rsid w:val="00C3728C"/>
    <w:rsid w:val="00C40E53"/>
    <w:rsid w:val="00C44ECE"/>
    <w:rsid w:val="00C5519E"/>
    <w:rsid w:val="00C559DA"/>
    <w:rsid w:val="00C62F05"/>
    <w:rsid w:val="00C67A08"/>
    <w:rsid w:val="00C76DF0"/>
    <w:rsid w:val="00C77D03"/>
    <w:rsid w:val="00C800A8"/>
    <w:rsid w:val="00C84142"/>
    <w:rsid w:val="00C9256D"/>
    <w:rsid w:val="00C94475"/>
    <w:rsid w:val="00CA1D4A"/>
    <w:rsid w:val="00CA5BE8"/>
    <w:rsid w:val="00CA7E2F"/>
    <w:rsid w:val="00CB278D"/>
    <w:rsid w:val="00CB5A60"/>
    <w:rsid w:val="00CC0DC7"/>
    <w:rsid w:val="00CC255D"/>
    <w:rsid w:val="00CC7036"/>
    <w:rsid w:val="00CC7459"/>
    <w:rsid w:val="00CE5B1E"/>
    <w:rsid w:val="00CE757D"/>
    <w:rsid w:val="00D00876"/>
    <w:rsid w:val="00D07031"/>
    <w:rsid w:val="00D07810"/>
    <w:rsid w:val="00D2172B"/>
    <w:rsid w:val="00D2175A"/>
    <w:rsid w:val="00D21E96"/>
    <w:rsid w:val="00D21ECF"/>
    <w:rsid w:val="00D3140E"/>
    <w:rsid w:val="00D314C9"/>
    <w:rsid w:val="00D45C15"/>
    <w:rsid w:val="00D46B0B"/>
    <w:rsid w:val="00D53EED"/>
    <w:rsid w:val="00D56782"/>
    <w:rsid w:val="00D66A84"/>
    <w:rsid w:val="00D802BD"/>
    <w:rsid w:val="00D87660"/>
    <w:rsid w:val="00D96073"/>
    <w:rsid w:val="00DB013D"/>
    <w:rsid w:val="00DB0E96"/>
    <w:rsid w:val="00DB0FCD"/>
    <w:rsid w:val="00DB1706"/>
    <w:rsid w:val="00DB69E1"/>
    <w:rsid w:val="00DD040D"/>
    <w:rsid w:val="00DD04A3"/>
    <w:rsid w:val="00DF7B0B"/>
    <w:rsid w:val="00E03880"/>
    <w:rsid w:val="00E11336"/>
    <w:rsid w:val="00E33A3A"/>
    <w:rsid w:val="00E36368"/>
    <w:rsid w:val="00E41D0E"/>
    <w:rsid w:val="00E626F5"/>
    <w:rsid w:val="00E850F6"/>
    <w:rsid w:val="00E85968"/>
    <w:rsid w:val="00E91897"/>
    <w:rsid w:val="00E93B23"/>
    <w:rsid w:val="00EB589F"/>
    <w:rsid w:val="00ED728A"/>
    <w:rsid w:val="00EF0075"/>
    <w:rsid w:val="00F222FD"/>
    <w:rsid w:val="00F313EA"/>
    <w:rsid w:val="00F35BF4"/>
    <w:rsid w:val="00F6125F"/>
    <w:rsid w:val="00F702A2"/>
    <w:rsid w:val="00F774FB"/>
    <w:rsid w:val="00F82224"/>
    <w:rsid w:val="00F9162D"/>
    <w:rsid w:val="00F95C34"/>
    <w:rsid w:val="00F965CF"/>
    <w:rsid w:val="00FC0F3B"/>
    <w:rsid w:val="00FC2CDC"/>
    <w:rsid w:val="00FD0D13"/>
    <w:rsid w:val="00F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303B"/>
  <w15:chartTrackingRefBased/>
  <w15:docId w15:val="{3E8A007A-293D-4DBB-94C4-4F4BA798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99"/>
  </w:style>
  <w:style w:type="paragraph" w:styleId="Heading1">
    <w:name w:val="heading 1"/>
    <w:basedOn w:val="Normal"/>
    <w:next w:val="Normal"/>
    <w:link w:val="Heading1Char"/>
    <w:uiPriority w:val="9"/>
    <w:qFormat/>
    <w:rsid w:val="003F6299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299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299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29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29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29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29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29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29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62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62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2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2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29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29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2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2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3F6299"/>
    <w:pPr>
      <w:ind w:left="720"/>
      <w:contextualSpacing/>
    </w:pPr>
  </w:style>
  <w:style w:type="paragraph" w:styleId="NoSpacing">
    <w:name w:val="No Spacing"/>
    <w:uiPriority w:val="1"/>
    <w:qFormat/>
    <w:rsid w:val="003F62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C5D"/>
  </w:style>
  <w:style w:type="paragraph" w:styleId="Footer">
    <w:name w:val="footer"/>
    <w:basedOn w:val="Normal"/>
    <w:link w:val="FooterChar"/>
    <w:uiPriority w:val="99"/>
    <w:unhideWhenUsed/>
    <w:rsid w:val="001D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C5D"/>
  </w:style>
  <w:style w:type="table" w:styleId="TableGrid">
    <w:name w:val="Table Grid"/>
    <w:basedOn w:val="TableNormal"/>
    <w:uiPriority w:val="39"/>
    <w:rsid w:val="0021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9471820D-3844-46AE-8DBF-7B570215B169}"/>
</file>

<file path=customXml/itemProps2.xml><?xml version="1.0" encoding="utf-8"?>
<ds:datastoreItem xmlns:ds="http://schemas.openxmlformats.org/officeDocument/2006/customXml" ds:itemID="{B90DDA8C-D75A-432C-8A92-85E21132C86B}"/>
</file>

<file path=customXml/itemProps3.xml><?xml version="1.0" encoding="utf-8"?>
<ds:datastoreItem xmlns:ds="http://schemas.openxmlformats.org/officeDocument/2006/customXml" ds:itemID="{C32E63B6-7DF1-4C0E-847D-B9B2D2DBA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1930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Melinda</dc:creator>
  <cp:keywords/>
  <dc:description/>
  <cp:lastModifiedBy>Frame, Melinda</cp:lastModifiedBy>
  <cp:revision>309</cp:revision>
  <cp:lastPrinted>2024-03-06T17:45:00Z</cp:lastPrinted>
  <dcterms:created xsi:type="dcterms:W3CDTF">2022-08-26T14:21:00Z</dcterms:created>
  <dcterms:modified xsi:type="dcterms:W3CDTF">2024-03-06T21:06:00Z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</Properties>
</file>